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5" w:type="dxa"/>
        <w:tblInd w:w="250" w:type="dxa"/>
        <w:tblLook w:val="04A0"/>
      </w:tblPr>
      <w:tblGrid>
        <w:gridCol w:w="4206"/>
        <w:gridCol w:w="1446"/>
        <w:gridCol w:w="4413"/>
      </w:tblGrid>
      <w:tr w:rsidR="006C6A14" w:rsidTr="006C6A14">
        <w:trPr>
          <w:trHeight w:val="1786"/>
        </w:trPr>
        <w:tc>
          <w:tcPr>
            <w:tcW w:w="4206" w:type="dxa"/>
          </w:tcPr>
          <w:p w:rsidR="006C6A14" w:rsidRPr="006C6A14" w:rsidRDefault="006C6A14" w:rsidP="006C6A14">
            <w:pPr>
              <w:ind w:left="57" w:right="-113"/>
              <w:jc w:val="center"/>
              <w:rPr>
                <w:b/>
                <w:bCs/>
              </w:rPr>
            </w:pPr>
            <w:r w:rsidRPr="006C6A14">
              <w:rPr>
                <w:b/>
                <w:bCs/>
              </w:rPr>
              <w:t>МО АДМИНИСТРАЦИЙЖЕ «КОКШАЙСК СЕЛА АДМИНИСТРАЦИЙ»</w:t>
            </w:r>
          </w:p>
          <w:p w:rsidR="006C6A14" w:rsidRPr="006C6A14" w:rsidRDefault="006C6A14" w:rsidP="006C6A14">
            <w:pPr>
              <w:ind w:left="57" w:right="-113"/>
              <w:jc w:val="center"/>
              <w:rPr>
                <w:b/>
                <w:sz w:val="22"/>
                <w:szCs w:val="22"/>
              </w:rPr>
            </w:pPr>
            <w:r w:rsidRPr="006C6A14">
              <w:rPr>
                <w:b/>
                <w:sz w:val="22"/>
                <w:szCs w:val="22"/>
              </w:rPr>
              <w:t>ПУНЧАЛЖЕ</w:t>
            </w:r>
          </w:p>
          <w:p w:rsidR="006C6A14" w:rsidRDefault="006C6A14" w:rsidP="006C6A14">
            <w:pPr>
              <w:ind w:left="57" w:right="-113"/>
              <w:jc w:val="center"/>
            </w:pPr>
            <w:r w:rsidRPr="006C6A14">
              <w:rPr>
                <w:b/>
              </w:rPr>
              <w:t>424915, Марий Эл Республик,  Звенигово район, Кокшайск села,   Почтовый  ур. 8.</w:t>
            </w:r>
            <w:r>
              <w:t xml:space="preserve"> </w:t>
            </w:r>
          </w:p>
          <w:p w:rsidR="006C6A14" w:rsidRPr="006C6A14" w:rsidRDefault="006C6A14" w:rsidP="006C6A14">
            <w:pPr>
              <w:ind w:left="57" w:right="-113"/>
              <w:rPr>
                <w:sz w:val="28"/>
                <w:szCs w:val="28"/>
              </w:rPr>
            </w:pPr>
          </w:p>
        </w:tc>
        <w:tc>
          <w:tcPr>
            <w:tcW w:w="1446" w:type="dxa"/>
          </w:tcPr>
          <w:p w:rsidR="006C6A14" w:rsidRPr="006C6A14" w:rsidRDefault="00556651" w:rsidP="006C6A14">
            <w:pPr>
              <w:ind w:left="57" w:right="-113"/>
              <w:rPr>
                <w:sz w:val="28"/>
                <w:szCs w:val="28"/>
              </w:rPr>
            </w:pPr>
            <w:r>
              <w:rPr>
                <w:b/>
                <w:bCs/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-16510</wp:posOffset>
                  </wp:positionH>
                  <wp:positionV relativeFrom="paragraph">
                    <wp:posOffset>33020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3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3" w:type="dxa"/>
          </w:tcPr>
          <w:p w:rsidR="006C6A14" w:rsidRDefault="006C6A14" w:rsidP="006C6A14">
            <w:pPr>
              <w:ind w:left="57" w:right="-113"/>
              <w:jc w:val="center"/>
            </w:pPr>
            <w:r w:rsidRPr="006C6A14">
              <w:rPr>
                <w:b/>
                <w:bCs/>
              </w:rPr>
              <w:t>АДМИНИСТРАЦИЯ МО «КОКШАЙСКОЕ СЕЛЬСКОЕ ПОСЕЛЕНИЕ»</w:t>
            </w:r>
          </w:p>
          <w:p w:rsidR="006C6A14" w:rsidRPr="006C6A14" w:rsidRDefault="006C6A14" w:rsidP="006C6A14">
            <w:pPr>
              <w:ind w:left="57" w:right="-113"/>
              <w:jc w:val="center"/>
              <w:rPr>
                <w:b/>
                <w:sz w:val="22"/>
                <w:szCs w:val="22"/>
              </w:rPr>
            </w:pPr>
            <w:r w:rsidRPr="006C6A14">
              <w:rPr>
                <w:b/>
                <w:sz w:val="22"/>
                <w:szCs w:val="22"/>
              </w:rPr>
              <w:t>ПОСТАНОВЛЕНИЕ</w:t>
            </w:r>
          </w:p>
          <w:p w:rsidR="006C6A14" w:rsidRPr="006C6A14" w:rsidRDefault="006C6A14" w:rsidP="006C6A14">
            <w:pPr>
              <w:ind w:left="57" w:right="-113"/>
              <w:jc w:val="center"/>
              <w:rPr>
                <w:b/>
              </w:rPr>
            </w:pPr>
            <w:r w:rsidRPr="006C6A14">
              <w:rPr>
                <w:b/>
              </w:rPr>
              <w:t>424915, Марий Эл Республика,  Звениговский район, село Кокшайск, улица Почтовая, дом 8.</w:t>
            </w:r>
          </w:p>
        </w:tc>
      </w:tr>
    </w:tbl>
    <w:p w:rsidR="006C6A14" w:rsidRPr="006C6A14" w:rsidRDefault="0003684D" w:rsidP="006C6A14">
      <w:pPr>
        <w:spacing w:before="120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5.05pt;margin-top:3.2pt;width:552pt;height:0;z-index:251660288;mso-position-horizontal-relative:text;mso-position-vertical-relative:text" o:connectortype="straight" strokeweight="3pt"/>
        </w:pict>
      </w:r>
      <w:r w:rsidR="006C6A14" w:rsidRPr="006C6A14">
        <w:rPr>
          <w:bCs/>
          <w:sz w:val="20"/>
          <w:szCs w:val="20"/>
        </w:rPr>
        <w:t xml:space="preserve">Тел(83645)6-82-21, факс 6-82-19. </w:t>
      </w:r>
      <w:r w:rsidR="006C6A14" w:rsidRPr="006C6A14">
        <w:rPr>
          <w:bCs/>
          <w:sz w:val="20"/>
          <w:szCs w:val="20"/>
          <w:lang w:val="en-US"/>
        </w:rPr>
        <w:t>e</w:t>
      </w:r>
      <w:r w:rsidR="006C6A14" w:rsidRPr="006C6A14">
        <w:rPr>
          <w:bCs/>
          <w:sz w:val="20"/>
          <w:szCs w:val="20"/>
        </w:rPr>
        <w:t>-</w:t>
      </w:r>
      <w:r w:rsidR="006C6A14" w:rsidRPr="006C6A14">
        <w:rPr>
          <w:bCs/>
          <w:sz w:val="20"/>
          <w:szCs w:val="20"/>
          <w:lang w:val="en-US"/>
        </w:rPr>
        <w:t>mail</w:t>
      </w:r>
      <w:r w:rsidR="006C6A14" w:rsidRPr="006C6A14">
        <w:rPr>
          <w:bCs/>
          <w:sz w:val="20"/>
          <w:szCs w:val="20"/>
        </w:rPr>
        <w:t xml:space="preserve">: </w:t>
      </w:r>
      <w:r w:rsidR="006C6A14" w:rsidRPr="006C6A14">
        <w:rPr>
          <w:bCs/>
          <w:sz w:val="20"/>
          <w:szCs w:val="20"/>
          <w:lang w:val="en-US"/>
        </w:rPr>
        <w:t>k</w:t>
      </w:r>
      <w:hyperlink r:id="rId9" w:history="1">
        <w:r w:rsidR="006C6A14" w:rsidRPr="006C6A14">
          <w:rPr>
            <w:rStyle w:val="a5"/>
            <w:bCs/>
            <w:sz w:val="20"/>
            <w:szCs w:val="20"/>
            <w:lang w:val="en-US"/>
          </w:rPr>
          <w:t>okshask</w:t>
        </w:r>
        <w:r w:rsidR="006C6A14" w:rsidRPr="006C6A14">
          <w:rPr>
            <w:rStyle w:val="a5"/>
            <w:bCs/>
            <w:sz w:val="20"/>
            <w:szCs w:val="20"/>
          </w:rPr>
          <w:t>.</w:t>
        </w:r>
        <w:r w:rsidR="006C6A14" w:rsidRPr="006C6A14">
          <w:rPr>
            <w:rStyle w:val="a5"/>
            <w:bCs/>
            <w:sz w:val="20"/>
            <w:szCs w:val="20"/>
            <w:lang w:val="en-US"/>
          </w:rPr>
          <w:t>adm</w:t>
        </w:r>
        <w:r w:rsidR="006C6A14" w:rsidRPr="006C6A14">
          <w:rPr>
            <w:rStyle w:val="a5"/>
            <w:bCs/>
            <w:sz w:val="20"/>
            <w:szCs w:val="20"/>
          </w:rPr>
          <w:t>@</w:t>
        </w:r>
        <w:r w:rsidR="006C6A14" w:rsidRPr="006C6A14">
          <w:rPr>
            <w:rStyle w:val="a5"/>
            <w:bCs/>
            <w:sz w:val="20"/>
            <w:szCs w:val="20"/>
            <w:lang w:val="en-US"/>
          </w:rPr>
          <w:t>yandex</w:t>
        </w:r>
        <w:r w:rsidR="006C6A14" w:rsidRPr="006C6A14">
          <w:rPr>
            <w:rStyle w:val="a5"/>
            <w:bCs/>
            <w:sz w:val="20"/>
            <w:szCs w:val="20"/>
          </w:rPr>
          <w:t>.</w:t>
        </w:r>
        <w:r w:rsidR="006C6A14" w:rsidRPr="006C6A14">
          <w:rPr>
            <w:rStyle w:val="a5"/>
            <w:bCs/>
            <w:sz w:val="20"/>
            <w:szCs w:val="20"/>
            <w:lang w:val="en-US"/>
          </w:rPr>
          <w:t>ru</w:t>
        </w:r>
      </w:hyperlink>
      <w:r w:rsidR="006C6A14" w:rsidRPr="006C6A14">
        <w:rPr>
          <w:bCs/>
          <w:sz w:val="20"/>
          <w:szCs w:val="20"/>
        </w:rPr>
        <w:t xml:space="preserve">,    </w:t>
      </w:r>
      <w:r w:rsidR="006C6A14" w:rsidRPr="006C6A14">
        <w:rPr>
          <w:sz w:val="20"/>
          <w:szCs w:val="20"/>
        </w:rPr>
        <w:t xml:space="preserve"> ИНН/КПП 1203005905/120301001</w:t>
      </w:r>
    </w:p>
    <w:p w:rsidR="006C6A14" w:rsidRDefault="006C6A14" w:rsidP="006C6A14">
      <w:pPr>
        <w:rPr>
          <w:sz w:val="28"/>
          <w:szCs w:val="28"/>
        </w:rPr>
      </w:pPr>
    </w:p>
    <w:p w:rsidR="006550F9" w:rsidRDefault="006C6A14" w:rsidP="006C6A14">
      <w:pPr>
        <w:jc w:val="both"/>
        <w:rPr>
          <w:sz w:val="28"/>
          <w:szCs w:val="28"/>
        </w:rPr>
      </w:pPr>
      <w:r>
        <w:rPr>
          <w:sz w:val="28"/>
          <w:szCs w:val="28"/>
        </w:rPr>
        <w:t>От 05 июня 2015 года                                                                      №</w:t>
      </w:r>
      <w:r w:rsidR="00EF02A4">
        <w:rPr>
          <w:sz w:val="28"/>
          <w:szCs w:val="28"/>
        </w:rPr>
        <w:t>134</w:t>
      </w:r>
    </w:p>
    <w:p w:rsidR="006C6A14" w:rsidRPr="006C6A14" w:rsidRDefault="006C6A14" w:rsidP="006C6A14">
      <w:pPr>
        <w:jc w:val="both"/>
        <w:rPr>
          <w:sz w:val="28"/>
          <w:szCs w:val="28"/>
        </w:rPr>
      </w:pPr>
    </w:p>
    <w:p w:rsidR="006550F9" w:rsidRPr="006C6A14" w:rsidRDefault="00F860FE" w:rsidP="006C6A14">
      <w:pPr>
        <w:ind w:firstLine="567"/>
        <w:jc w:val="center"/>
        <w:rPr>
          <w:sz w:val="28"/>
          <w:szCs w:val="28"/>
        </w:rPr>
      </w:pPr>
      <w:r w:rsidRPr="006C6A14">
        <w:rPr>
          <w:sz w:val="28"/>
          <w:szCs w:val="28"/>
        </w:rPr>
        <w:t xml:space="preserve">Об определении форм участия граждан в обеспечении первичных мер пожарной безопасности, в том числе в деятельности добровольной пожарной охраны на территории </w:t>
      </w:r>
      <w:r w:rsidR="006C6A14">
        <w:rPr>
          <w:sz w:val="28"/>
          <w:szCs w:val="28"/>
        </w:rPr>
        <w:t>«Кокшайского сельского поселения»</w:t>
      </w: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 В соответствии с Федеральными законами Российской Федерации от 21.12.1994г. № 69-ФЗ «О </w:t>
      </w:r>
      <w:bookmarkStart w:id="0" w:name="YANDEX_12"/>
      <w:bookmarkEnd w:id="0"/>
      <w:r w:rsidRPr="006C6A14">
        <w:rPr>
          <w:sz w:val="28"/>
          <w:szCs w:val="28"/>
        </w:rPr>
        <w:t xml:space="preserve"> пожарной  </w:t>
      </w:r>
      <w:bookmarkStart w:id="1" w:name="YANDEX_13"/>
      <w:bookmarkEnd w:id="1"/>
      <w:r w:rsidRPr="006C6A14">
        <w:rPr>
          <w:sz w:val="28"/>
          <w:szCs w:val="28"/>
        </w:rPr>
        <w:t xml:space="preserve"> безопасности»,  Федерального закона от 06.10.2003г. № 131-ФЗ «Об общих принципах организации местного самоуправления в Российской Федерации», Устава </w:t>
      </w:r>
      <w:r w:rsidR="006C6A14">
        <w:rPr>
          <w:sz w:val="28"/>
          <w:szCs w:val="28"/>
        </w:rPr>
        <w:t>«Кокшайского сельского поселения»</w:t>
      </w:r>
      <w:r w:rsidRPr="006C6A14">
        <w:rPr>
          <w:sz w:val="28"/>
          <w:szCs w:val="28"/>
        </w:rPr>
        <w:t xml:space="preserve">, администрация муниципального образования </w:t>
      </w:r>
      <w:r w:rsidR="006C6A14">
        <w:rPr>
          <w:sz w:val="28"/>
          <w:szCs w:val="28"/>
        </w:rPr>
        <w:t>«Кокшайское сельское поселение»</w:t>
      </w:r>
      <w:r w:rsidRPr="006C6A14">
        <w:rPr>
          <w:sz w:val="28"/>
          <w:szCs w:val="28"/>
        </w:rPr>
        <w:t xml:space="preserve"> </w:t>
      </w:r>
      <w:r w:rsidR="006C6A14">
        <w:rPr>
          <w:sz w:val="28"/>
          <w:szCs w:val="28"/>
        </w:rPr>
        <w:t>«Звениговского</w:t>
      </w:r>
      <w:r w:rsidRPr="006C6A14">
        <w:rPr>
          <w:sz w:val="28"/>
          <w:szCs w:val="28"/>
        </w:rPr>
        <w:t xml:space="preserve"> муниципального района</w:t>
      </w:r>
      <w:r w:rsidR="006C6A14">
        <w:rPr>
          <w:sz w:val="28"/>
          <w:szCs w:val="28"/>
        </w:rPr>
        <w:t>»</w:t>
      </w:r>
      <w:r w:rsidRPr="006C6A14">
        <w:rPr>
          <w:sz w:val="28"/>
          <w:szCs w:val="28"/>
        </w:rPr>
        <w:t xml:space="preserve"> </w:t>
      </w:r>
      <w:r w:rsidR="006C6A14">
        <w:rPr>
          <w:sz w:val="28"/>
          <w:szCs w:val="28"/>
        </w:rPr>
        <w:t>Республики Марий Эл</w:t>
      </w:r>
    </w:p>
    <w:p w:rsidR="006550F9" w:rsidRPr="006C6A14" w:rsidRDefault="00F860FE" w:rsidP="006C6A14">
      <w:pPr>
        <w:ind w:firstLine="567"/>
        <w:jc w:val="center"/>
        <w:rPr>
          <w:sz w:val="32"/>
          <w:szCs w:val="28"/>
        </w:rPr>
      </w:pPr>
      <w:r w:rsidRPr="006C6A14">
        <w:rPr>
          <w:sz w:val="32"/>
          <w:szCs w:val="28"/>
        </w:rPr>
        <w:t>П</w:t>
      </w:r>
      <w:r w:rsidR="006C6A14" w:rsidRPr="006C6A14">
        <w:rPr>
          <w:sz w:val="32"/>
          <w:szCs w:val="28"/>
        </w:rPr>
        <w:t xml:space="preserve"> </w:t>
      </w:r>
      <w:r w:rsidRPr="006C6A14">
        <w:rPr>
          <w:sz w:val="32"/>
          <w:szCs w:val="28"/>
        </w:rPr>
        <w:t>О</w:t>
      </w:r>
      <w:r w:rsidR="006C6A14" w:rsidRPr="006C6A14">
        <w:rPr>
          <w:sz w:val="32"/>
          <w:szCs w:val="28"/>
        </w:rPr>
        <w:t xml:space="preserve"> </w:t>
      </w:r>
      <w:r w:rsidRPr="006C6A14">
        <w:rPr>
          <w:sz w:val="32"/>
          <w:szCs w:val="28"/>
        </w:rPr>
        <w:t>С</w:t>
      </w:r>
      <w:r w:rsidR="006C6A14" w:rsidRPr="006C6A14">
        <w:rPr>
          <w:sz w:val="32"/>
          <w:szCs w:val="28"/>
        </w:rPr>
        <w:t xml:space="preserve"> </w:t>
      </w:r>
      <w:r w:rsidRPr="006C6A14">
        <w:rPr>
          <w:sz w:val="32"/>
          <w:szCs w:val="28"/>
        </w:rPr>
        <w:t>Т</w:t>
      </w:r>
      <w:r w:rsidR="006C6A14" w:rsidRPr="006C6A14">
        <w:rPr>
          <w:sz w:val="32"/>
          <w:szCs w:val="28"/>
        </w:rPr>
        <w:t xml:space="preserve"> </w:t>
      </w:r>
      <w:r w:rsidRPr="006C6A14">
        <w:rPr>
          <w:sz w:val="32"/>
          <w:szCs w:val="28"/>
        </w:rPr>
        <w:t>А</w:t>
      </w:r>
      <w:r w:rsidR="006C6A14" w:rsidRPr="006C6A14">
        <w:rPr>
          <w:sz w:val="32"/>
          <w:szCs w:val="28"/>
        </w:rPr>
        <w:t xml:space="preserve"> </w:t>
      </w:r>
      <w:r w:rsidRPr="006C6A14">
        <w:rPr>
          <w:sz w:val="32"/>
          <w:szCs w:val="28"/>
        </w:rPr>
        <w:t>Н</w:t>
      </w:r>
      <w:r w:rsidR="006C6A14" w:rsidRPr="006C6A14">
        <w:rPr>
          <w:sz w:val="32"/>
          <w:szCs w:val="28"/>
        </w:rPr>
        <w:t xml:space="preserve"> </w:t>
      </w:r>
      <w:r w:rsidRPr="006C6A14">
        <w:rPr>
          <w:sz w:val="32"/>
          <w:szCs w:val="28"/>
        </w:rPr>
        <w:t>О</w:t>
      </w:r>
      <w:r w:rsidR="006C6A14" w:rsidRPr="006C6A14">
        <w:rPr>
          <w:sz w:val="32"/>
          <w:szCs w:val="28"/>
        </w:rPr>
        <w:t xml:space="preserve"> </w:t>
      </w:r>
      <w:r w:rsidRPr="006C6A14">
        <w:rPr>
          <w:sz w:val="32"/>
          <w:szCs w:val="28"/>
        </w:rPr>
        <w:t>В</w:t>
      </w:r>
      <w:r w:rsidR="006C6A14" w:rsidRPr="006C6A14">
        <w:rPr>
          <w:sz w:val="32"/>
          <w:szCs w:val="28"/>
        </w:rPr>
        <w:t xml:space="preserve"> </w:t>
      </w:r>
      <w:r w:rsidRPr="006C6A14">
        <w:rPr>
          <w:sz w:val="32"/>
          <w:szCs w:val="28"/>
        </w:rPr>
        <w:t>Л</w:t>
      </w:r>
      <w:r w:rsidR="006C6A14" w:rsidRPr="006C6A14">
        <w:rPr>
          <w:sz w:val="32"/>
          <w:szCs w:val="28"/>
        </w:rPr>
        <w:t xml:space="preserve"> </w:t>
      </w:r>
      <w:r w:rsidRPr="006C6A14">
        <w:rPr>
          <w:sz w:val="32"/>
          <w:szCs w:val="28"/>
        </w:rPr>
        <w:t>Я</w:t>
      </w:r>
      <w:r w:rsidR="006C6A14" w:rsidRPr="006C6A14">
        <w:rPr>
          <w:sz w:val="32"/>
          <w:szCs w:val="28"/>
        </w:rPr>
        <w:t xml:space="preserve"> </w:t>
      </w:r>
      <w:r w:rsidRPr="006C6A14">
        <w:rPr>
          <w:sz w:val="32"/>
          <w:szCs w:val="28"/>
        </w:rPr>
        <w:t>Е</w:t>
      </w:r>
      <w:r w:rsidR="006C6A14" w:rsidRPr="006C6A14">
        <w:rPr>
          <w:sz w:val="32"/>
          <w:szCs w:val="28"/>
        </w:rPr>
        <w:t xml:space="preserve"> </w:t>
      </w:r>
      <w:r w:rsidRPr="006C6A14">
        <w:rPr>
          <w:sz w:val="32"/>
          <w:szCs w:val="28"/>
        </w:rPr>
        <w:t>Т:</w:t>
      </w: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1. Утвердить Положение </w:t>
      </w:r>
      <w:bookmarkStart w:id="2" w:name="YANDEX_16"/>
      <w:bookmarkEnd w:id="2"/>
      <w:r w:rsidRPr="006C6A14">
        <w:rPr>
          <w:sz w:val="28"/>
          <w:szCs w:val="28"/>
        </w:rPr>
        <w:t xml:space="preserve">об </w:t>
      </w:r>
      <w:bookmarkStart w:id="3" w:name="YANDEX_17"/>
      <w:bookmarkEnd w:id="3"/>
      <w:r w:rsidRPr="006C6A14">
        <w:rPr>
          <w:sz w:val="28"/>
          <w:szCs w:val="28"/>
        </w:rPr>
        <w:t>определении</w:t>
      </w:r>
      <w:bookmarkStart w:id="4" w:name="YANDEX_18"/>
      <w:bookmarkEnd w:id="4"/>
      <w:r w:rsidRPr="006C6A14">
        <w:rPr>
          <w:sz w:val="28"/>
          <w:szCs w:val="28"/>
        </w:rPr>
        <w:t xml:space="preserve"> форм</w:t>
      </w:r>
      <w:bookmarkStart w:id="5" w:name="YANDEX_19"/>
      <w:bookmarkEnd w:id="5"/>
      <w:r w:rsidRPr="006C6A14">
        <w:rPr>
          <w:sz w:val="28"/>
          <w:szCs w:val="28"/>
        </w:rPr>
        <w:t xml:space="preserve"> участия</w:t>
      </w:r>
      <w:bookmarkStart w:id="6" w:name="YANDEX_20"/>
      <w:bookmarkEnd w:id="6"/>
      <w:r w:rsidRPr="006C6A14">
        <w:rPr>
          <w:sz w:val="28"/>
          <w:szCs w:val="28"/>
        </w:rPr>
        <w:t xml:space="preserve"> граждан</w:t>
      </w:r>
      <w:bookmarkStart w:id="7" w:name="YANDEX_21"/>
      <w:bookmarkEnd w:id="7"/>
      <w:r w:rsidRPr="006C6A14">
        <w:rPr>
          <w:sz w:val="28"/>
          <w:szCs w:val="28"/>
        </w:rPr>
        <w:t xml:space="preserve"> в</w:t>
      </w:r>
      <w:bookmarkStart w:id="8" w:name="YANDEX_22"/>
      <w:bookmarkEnd w:id="8"/>
      <w:r w:rsidR="006C6A14">
        <w:rPr>
          <w:sz w:val="28"/>
          <w:szCs w:val="28"/>
        </w:rPr>
        <w:t xml:space="preserve"> </w:t>
      </w:r>
      <w:r w:rsidRPr="006C6A14">
        <w:rPr>
          <w:sz w:val="28"/>
          <w:szCs w:val="28"/>
        </w:rPr>
        <w:t>обеспечении</w:t>
      </w:r>
      <w:bookmarkStart w:id="9" w:name="YANDEX_23"/>
      <w:bookmarkEnd w:id="9"/>
      <w:r w:rsidRPr="006C6A14">
        <w:rPr>
          <w:sz w:val="28"/>
          <w:szCs w:val="28"/>
        </w:rPr>
        <w:t xml:space="preserve"> первичных</w:t>
      </w:r>
      <w:bookmarkStart w:id="10" w:name="YANDEX_24"/>
      <w:bookmarkEnd w:id="10"/>
      <w:r w:rsidRPr="006C6A14">
        <w:rPr>
          <w:sz w:val="28"/>
          <w:szCs w:val="28"/>
        </w:rPr>
        <w:t xml:space="preserve"> мер</w:t>
      </w:r>
      <w:bookmarkStart w:id="11" w:name="YANDEX_25"/>
      <w:bookmarkEnd w:id="11"/>
      <w:r w:rsidRPr="006C6A14">
        <w:rPr>
          <w:sz w:val="28"/>
          <w:szCs w:val="28"/>
        </w:rPr>
        <w:t xml:space="preserve"> пожарной </w:t>
      </w:r>
      <w:bookmarkStart w:id="12" w:name="YANDEX_26"/>
      <w:bookmarkEnd w:id="12"/>
      <w:r w:rsidRPr="006C6A14">
        <w:rPr>
          <w:sz w:val="28"/>
          <w:szCs w:val="28"/>
        </w:rPr>
        <w:t xml:space="preserve">безопасности, в том числе в деятельности добровольной </w:t>
      </w:r>
      <w:bookmarkStart w:id="13" w:name="YANDEX_27"/>
      <w:bookmarkEnd w:id="13"/>
      <w:r w:rsidRPr="006C6A14">
        <w:rPr>
          <w:sz w:val="28"/>
          <w:szCs w:val="28"/>
        </w:rPr>
        <w:t xml:space="preserve">пожарной охраны на территории </w:t>
      </w:r>
      <w:r w:rsidR="006C6A14">
        <w:rPr>
          <w:sz w:val="28"/>
          <w:szCs w:val="28"/>
        </w:rPr>
        <w:t>«Кокшайского</w:t>
      </w:r>
      <w:r w:rsidRPr="006C6A14">
        <w:rPr>
          <w:sz w:val="28"/>
          <w:szCs w:val="28"/>
        </w:rPr>
        <w:t xml:space="preserve"> сельского поселения</w:t>
      </w:r>
      <w:r w:rsidR="006C6A14">
        <w:rPr>
          <w:sz w:val="28"/>
          <w:szCs w:val="28"/>
        </w:rPr>
        <w:t>»</w:t>
      </w:r>
      <w:r w:rsidRPr="006C6A14">
        <w:rPr>
          <w:sz w:val="28"/>
          <w:szCs w:val="28"/>
        </w:rPr>
        <w:t xml:space="preserve"> (Приложение 1).</w:t>
      </w:r>
    </w:p>
    <w:p w:rsidR="00AF38FF" w:rsidRPr="006C6A14" w:rsidRDefault="00EF02A4" w:rsidP="00AF38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F38FF" w:rsidRPr="00EE0BD9">
        <w:rPr>
          <w:sz w:val="28"/>
          <w:szCs w:val="28"/>
        </w:rPr>
        <w:t>Признать утр</w:t>
      </w:r>
      <w:r w:rsidR="00AF38FF">
        <w:rPr>
          <w:sz w:val="28"/>
          <w:szCs w:val="28"/>
        </w:rPr>
        <w:t>атившим силу постановление</w:t>
      </w:r>
      <w:r w:rsidR="00AF38FF" w:rsidRPr="00EE0BD9">
        <w:rPr>
          <w:sz w:val="28"/>
          <w:szCs w:val="28"/>
        </w:rPr>
        <w:t xml:space="preserve"> администрации </w:t>
      </w:r>
      <w:r w:rsidR="00AF38FF">
        <w:rPr>
          <w:sz w:val="28"/>
          <w:szCs w:val="28"/>
        </w:rPr>
        <w:t>муниципального образования «Кокшайское сельское поселение» №23 от 03.03.2011г</w:t>
      </w:r>
      <w:r w:rsidR="00AF38FF" w:rsidRPr="00EE0BD9">
        <w:rPr>
          <w:sz w:val="28"/>
          <w:szCs w:val="28"/>
        </w:rPr>
        <w:t xml:space="preserve"> «</w:t>
      </w:r>
      <w:r w:rsidR="00AF38FF" w:rsidRPr="006C6A14">
        <w:rPr>
          <w:sz w:val="28"/>
          <w:szCs w:val="28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="00AF38FF">
        <w:rPr>
          <w:sz w:val="28"/>
          <w:szCs w:val="28"/>
        </w:rPr>
        <w:t>»</w:t>
      </w:r>
    </w:p>
    <w:p w:rsidR="00EF02A4" w:rsidRDefault="00AF38FF" w:rsidP="00AF38FF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="00EF02A4">
        <w:rPr>
          <w:sz w:val="28"/>
          <w:szCs w:val="28"/>
        </w:rPr>
        <w:t xml:space="preserve"> Настоящее постановление вступает в силу со дня обнародования</w:t>
      </w:r>
      <w:r w:rsidR="00EF02A4">
        <w:rPr>
          <w:color w:val="000000"/>
          <w:spacing w:val="-4"/>
          <w:sz w:val="28"/>
          <w:szCs w:val="28"/>
        </w:rPr>
        <w:t>.</w:t>
      </w:r>
    </w:p>
    <w:p w:rsidR="00EF02A4" w:rsidRDefault="00AF38FF" w:rsidP="00AF38FF">
      <w:pPr>
        <w:ind w:firstLine="284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EF02A4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550F9" w:rsidRDefault="006C6A14" w:rsidP="006C6A1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C6A14" w:rsidRPr="006C6A14" w:rsidRDefault="006C6A14" w:rsidP="006C6A1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МО «Кокшайское сельское поселение                                П.Н.Николаев</w:t>
      </w:r>
    </w:p>
    <w:p w:rsidR="006C6A14" w:rsidRPr="00EF02A4" w:rsidRDefault="006C6A14" w:rsidP="0001336B">
      <w:pPr>
        <w:ind w:left="5670" w:hanging="283"/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Pr="00EF02A4">
        <w:rPr>
          <w:sz w:val="20"/>
          <w:szCs w:val="20"/>
        </w:rPr>
        <w:lastRenderedPageBreak/>
        <w:t>Приложение к постановлению главы администрации МО «Кокшайское сельское поселение»</w:t>
      </w:r>
    </w:p>
    <w:p w:rsidR="006C6A14" w:rsidRPr="00EF02A4" w:rsidRDefault="006C6A14" w:rsidP="006C6A14">
      <w:pPr>
        <w:ind w:firstLine="567"/>
        <w:jc w:val="right"/>
        <w:rPr>
          <w:sz w:val="20"/>
          <w:szCs w:val="20"/>
        </w:rPr>
      </w:pPr>
      <w:r w:rsidRPr="00EF02A4">
        <w:rPr>
          <w:sz w:val="20"/>
          <w:szCs w:val="20"/>
        </w:rPr>
        <w:t>№</w:t>
      </w:r>
      <w:r w:rsidR="00EF02A4">
        <w:rPr>
          <w:sz w:val="20"/>
          <w:szCs w:val="20"/>
        </w:rPr>
        <w:t>134</w:t>
      </w:r>
      <w:r w:rsidRPr="00EF02A4">
        <w:rPr>
          <w:sz w:val="20"/>
          <w:szCs w:val="20"/>
        </w:rPr>
        <w:t xml:space="preserve">  от 05 июня 2015г.</w:t>
      </w:r>
    </w:p>
    <w:p w:rsidR="0001336B" w:rsidRDefault="0001336B" w:rsidP="006C6A14">
      <w:pPr>
        <w:ind w:firstLine="567"/>
        <w:jc w:val="right"/>
        <w:rPr>
          <w:sz w:val="28"/>
          <w:szCs w:val="28"/>
        </w:rPr>
      </w:pPr>
    </w:p>
    <w:p w:rsidR="006550F9" w:rsidRPr="00EF02A4" w:rsidRDefault="00F860FE" w:rsidP="00EF02A4">
      <w:pPr>
        <w:ind w:firstLine="567"/>
        <w:jc w:val="center"/>
        <w:rPr>
          <w:b/>
          <w:sz w:val="28"/>
          <w:szCs w:val="28"/>
        </w:rPr>
      </w:pPr>
      <w:r w:rsidRPr="00EF02A4">
        <w:rPr>
          <w:b/>
          <w:sz w:val="28"/>
          <w:szCs w:val="28"/>
        </w:rPr>
        <w:t>Положение</w:t>
      </w:r>
    </w:p>
    <w:p w:rsidR="006550F9" w:rsidRPr="00EF02A4" w:rsidRDefault="00F860FE" w:rsidP="00EF02A4">
      <w:pPr>
        <w:ind w:firstLine="567"/>
        <w:jc w:val="center"/>
        <w:rPr>
          <w:b/>
          <w:sz w:val="28"/>
          <w:szCs w:val="28"/>
        </w:rPr>
      </w:pPr>
      <w:bookmarkStart w:id="14" w:name="YANDEX_32"/>
      <w:bookmarkEnd w:id="14"/>
      <w:r w:rsidRPr="00EF02A4">
        <w:rPr>
          <w:b/>
          <w:sz w:val="28"/>
          <w:szCs w:val="28"/>
        </w:rPr>
        <w:t>об</w:t>
      </w:r>
      <w:bookmarkStart w:id="15" w:name="YANDEX_33"/>
      <w:bookmarkEnd w:id="15"/>
      <w:r w:rsidRPr="00EF02A4">
        <w:rPr>
          <w:b/>
          <w:sz w:val="28"/>
          <w:szCs w:val="28"/>
        </w:rPr>
        <w:t xml:space="preserve"> определении</w:t>
      </w:r>
      <w:bookmarkStart w:id="16" w:name="YANDEX_34"/>
      <w:bookmarkEnd w:id="16"/>
      <w:r w:rsidRPr="00EF02A4">
        <w:rPr>
          <w:b/>
          <w:sz w:val="28"/>
          <w:szCs w:val="28"/>
        </w:rPr>
        <w:t xml:space="preserve"> форм </w:t>
      </w:r>
      <w:bookmarkStart w:id="17" w:name="YANDEX_35"/>
      <w:bookmarkEnd w:id="17"/>
      <w:r w:rsidRPr="00EF02A4">
        <w:rPr>
          <w:b/>
          <w:sz w:val="28"/>
          <w:szCs w:val="28"/>
        </w:rPr>
        <w:t>участия</w:t>
      </w:r>
      <w:bookmarkStart w:id="18" w:name="YANDEX_36"/>
      <w:bookmarkEnd w:id="18"/>
      <w:r w:rsidRPr="00EF02A4">
        <w:rPr>
          <w:b/>
          <w:sz w:val="28"/>
          <w:szCs w:val="28"/>
        </w:rPr>
        <w:t xml:space="preserve"> граждан </w:t>
      </w:r>
      <w:bookmarkStart w:id="19" w:name="YANDEX_37"/>
      <w:bookmarkEnd w:id="19"/>
      <w:r w:rsidRPr="00EF02A4">
        <w:rPr>
          <w:b/>
          <w:sz w:val="28"/>
          <w:szCs w:val="28"/>
        </w:rPr>
        <w:t>в</w:t>
      </w:r>
      <w:bookmarkStart w:id="20" w:name="YANDEX_38"/>
      <w:bookmarkEnd w:id="20"/>
      <w:r w:rsidRPr="00EF02A4">
        <w:rPr>
          <w:b/>
          <w:sz w:val="28"/>
          <w:szCs w:val="28"/>
        </w:rPr>
        <w:t xml:space="preserve"> обеспечении</w:t>
      </w:r>
      <w:bookmarkStart w:id="21" w:name="YANDEX_39"/>
      <w:bookmarkEnd w:id="21"/>
      <w:r w:rsidRPr="00EF02A4">
        <w:rPr>
          <w:b/>
          <w:sz w:val="28"/>
          <w:szCs w:val="28"/>
        </w:rPr>
        <w:t xml:space="preserve"> первичных</w:t>
      </w:r>
      <w:bookmarkStart w:id="22" w:name="YANDEX_40"/>
      <w:bookmarkEnd w:id="22"/>
      <w:r w:rsidRPr="00EF02A4">
        <w:rPr>
          <w:b/>
          <w:sz w:val="28"/>
          <w:szCs w:val="28"/>
        </w:rPr>
        <w:t xml:space="preserve"> мер</w:t>
      </w:r>
      <w:bookmarkStart w:id="23" w:name="YANDEX_41"/>
      <w:bookmarkEnd w:id="23"/>
      <w:r w:rsidR="006C6A14" w:rsidRPr="00EF02A4">
        <w:rPr>
          <w:b/>
          <w:sz w:val="28"/>
          <w:szCs w:val="28"/>
        </w:rPr>
        <w:t xml:space="preserve"> </w:t>
      </w:r>
      <w:r w:rsidRPr="00EF02A4">
        <w:rPr>
          <w:b/>
          <w:sz w:val="28"/>
          <w:szCs w:val="28"/>
        </w:rPr>
        <w:t xml:space="preserve">пожарной </w:t>
      </w:r>
      <w:bookmarkStart w:id="24" w:name="YANDEX_42"/>
      <w:bookmarkEnd w:id="24"/>
      <w:r w:rsidRPr="00EF02A4">
        <w:rPr>
          <w:b/>
          <w:sz w:val="28"/>
          <w:szCs w:val="28"/>
        </w:rPr>
        <w:t xml:space="preserve">безопасности, в том числе в деятельности </w:t>
      </w:r>
      <w:bookmarkStart w:id="25" w:name="YANDEX_43"/>
      <w:bookmarkEnd w:id="25"/>
      <w:r w:rsidRPr="00EF02A4">
        <w:rPr>
          <w:b/>
          <w:sz w:val="28"/>
          <w:szCs w:val="28"/>
        </w:rPr>
        <w:t xml:space="preserve"> добровольной пожарной  охраны на территории </w:t>
      </w:r>
      <w:r w:rsidR="0001336B" w:rsidRPr="00EF02A4">
        <w:rPr>
          <w:b/>
          <w:sz w:val="28"/>
          <w:szCs w:val="28"/>
        </w:rPr>
        <w:t>«Кокшайского</w:t>
      </w:r>
      <w:r w:rsidRPr="00EF02A4">
        <w:rPr>
          <w:b/>
          <w:sz w:val="28"/>
          <w:szCs w:val="28"/>
        </w:rPr>
        <w:t xml:space="preserve"> сельского поселения</w:t>
      </w:r>
      <w:r w:rsidR="0001336B" w:rsidRPr="00EF02A4">
        <w:rPr>
          <w:b/>
          <w:sz w:val="28"/>
          <w:szCs w:val="28"/>
        </w:rPr>
        <w:t>»</w:t>
      </w: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550F9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Положение разработано в соответствии с Федеральными законами от 21.12.1994г № 69-ФЗ «О </w:t>
      </w:r>
      <w:bookmarkStart w:id="26" w:name="YANDEX_44"/>
      <w:bookmarkEnd w:id="26"/>
      <w:r w:rsidRPr="006C6A14">
        <w:rPr>
          <w:sz w:val="28"/>
          <w:szCs w:val="28"/>
        </w:rPr>
        <w:t xml:space="preserve"> пожарной  </w:t>
      </w:r>
      <w:bookmarkStart w:id="27" w:name="YANDEX_45"/>
      <w:bookmarkEnd w:id="27"/>
      <w:r w:rsidRPr="006C6A14">
        <w:rPr>
          <w:sz w:val="28"/>
          <w:szCs w:val="28"/>
        </w:rPr>
        <w:t xml:space="preserve"> безопасности », от 06.10.2003 г. № 131-ФЗ «Об общих принципах организации местного самоуправления в Российской Федерации».</w:t>
      </w:r>
    </w:p>
    <w:p w:rsidR="0001336B" w:rsidRPr="006C6A14" w:rsidRDefault="0001336B" w:rsidP="006C6A14">
      <w:pPr>
        <w:ind w:firstLine="567"/>
        <w:jc w:val="both"/>
        <w:rPr>
          <w:sz w:val="28"/>
          <w:szCs w:val="28"/>
        </w:rPr>
      </w:pPr>
    </w:p>
    <w:p w:rsidR="006550F9" w:rsidRPr="00EF02A4" w:rsidRDefault="00F860FE" w:rsidP="00EF02A4">
      <w:pPr>
        <w:ind w:firstLine="567"/>
        <w:jc w:val="center"/>
        <w:rPr>
          <w:b/>
          <w:sz w:val="28"/>
          <w:szCs w:val="28"/>
        </w:rPr>
      </w:pPr>
      <w:r w:rsidRPr="00EF02A4">
        <w:rPr>
          <w:b/>
          <w:sz w:val="28"/>
          <w:szCs w:val="28"/>
        </w:rPr>
        <w:t>Основные понятия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bookmarkStart w:id="28" w:name="YANDEX_48"/>
      <w:bookmarkEnd w:id="28"/>
      <w:r w:rsidRPr="006C6A14">
        <w:rPr>
          <w:sz w:val="28"/>
          <w:szCs w:val="28"/>
        </w:rPr>
        <w:t xml:space="preserve"> </w:t>
      </w:r>
      <w:r w:rsidRPr="006C6A14">
        <w:rPr>
          <w:sz w:val="28"/>
          <w:szCs w:val="28"/>
        </w:rPr>
        <w:tab/>
        <w:t xml:space="preserve">Первичные </w:t>
      </w:r>
      <w:bookmarkStart w:id="29" w:name="YANDEX_49"/>
      <w:bookmarkEnd w:id="29"/>
      <w:r w:rsidRPr="006C6A14">
        <w:rPr>
          <w:sz w:val="28"/>
          <w:szCs w:val="28"/>
        </w:rPr>
        <w:t xml:space="preserve">меры </w:t>
      </w:r>
      <w:bookmarkStart w:id="30" w:name="YANDEX_50"/>
      <w:bookmarkEnd w:id="30"/>
      <w:r w:rsidRPr="006C6A14">
        <w:rPr>
          <w:sz w:val="28"/>
          <w:szCs w:val="28"/>
        </w:rPr>
        <w:t xml:space="preserve">пожарной </w:t>
      </w:r>
      <w:bookmarkStart w:id="31" w:name="YANDEX_51"/>
      <w:bookmarkEnd w:id="31"/>
      <w:r w:rsidRPr="006C6A14">
        <w:rPr>
          <w:sz w:val="28"/>
          <w:szCs w:val="28"/>
        </w:rPr>
        <w:t>безопасности– это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Противопожарная пропаганда – целенаправленное информирование населения о проблемах и путях </w:t>
      </w:r>
      <w:bookmarkStart w:id="32" w:name="YANDEX_52"/>
      <w:bookmarkEnd w:id="32"/>
      <w:r w:rsidRPr="006C6A14">
        <w:rPr>
          <w:sz w:val="28"/>
          <w:szCs w:val="28"/>
        </w:rPr>
        <w:t>обеспечения</w:t>
      </w:r>
      <w:bookmarkStart w:id="33" w:name="YANDEX_53"/>
      <w:bookmarkEnd w:id="33"/>
      <w:r w:rsidRPr="006C6A14">
        <w:rPr>
          <w:sz w:val="28"/>
          <w:szCs w:val="28"/>
        </w:rPr>
        <w:t xml:space="preserve"> пожарной</w:t>
      </w:r>
      <w:bookmarkStart w:id="34" w:name="YANDEX_54"/>
      <w:bookmarkEnd w:id="34"/>
      <w:r w:rsidRPr="006C6A14">
        <w:rPr>
          <w:sz w:val="28"/>
          <w:szCs w:val="28"/>
        </w:rPr>
        <w:t xml:space="preserve"> безопасности, осуществляемое на собраниях </w:t>
      </w:r>
      <w:bookmarkStart w:id="35" w:name="YANDEX_55"/>
      <w:bookmarkEnd w:id="35"/>
      <w:r w:rsidRPr="006C6A14">
        <w:rPr>
          <w:sz w:val="28"/>
          <w:szCs w:val="28"/>
        </w:rPr>
        <w:t>граждан по месту жительства, по месту работы, проведение тематических выставок, смотров, конференций и использования других, не запрещенных законодательством</w:t>
      </w:r>
      <w:bookmarkStart w:id="36" w:name="YANDEX_56"/>
      <w:bookmarkEnd w:id="36"/>
      <w:r w:rsidRPr="006C6A14">
        <w:rPr>
          <w:sz w:val="28"/>
          <w:szCs w:val="28"/>
        </w:rPr>
        <w:t xml:space="preserve"> форм информирования населения.</w:t>
      </w: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550F9" w:rsidRPr="00EF02A4" w:rsidRDefault="00F860FE" w:rsidP="00EF02A4">
      <w:pPr>
        <w:ind w:firstLine="567"/>
        <w:jc w:val="center"/>
        <w:rPr>
          <w:b/>
          <w:sz w:val="28"/>
          <w:szCs w:val="28"/>
        </w:rPr>
      </w:pPr>
      <w:bookmarkStart w:id="37" w:name="YANDEX_57"/>
      <w:bookmarkEnd w:id="37"/>
      <w:r w:rsidRPr="00EF02A4">
        <w:rPr>
          <w:b/>
          <w:sz w:val="28"/>
          <w:szCs w:val="28"/>
        </w:rPr>
        <w:t xml:space="preserve">Первичные </w:t>
      </w:r>
      <w:bookmarkStart w:id="38" w:name="YANDEX_58"/>
      <w:bookmarkEnd w:id="38"/>
      <w:r w:rsidRPr="00EF02A4">
        <w:rPr>
          <w:b/>
          <w:sz w:val="28"/>
          <w:szCs w:val="28"/>
        </w:rPr>
        <w:t xml:space="preserve">меры </w:t>
      </w:r>
      <w:bookmarkStart w:id="39" w:name="YANDEX_59"/>
      <w:bookmarkEnd w:id="39"/>
      <w:r w:rsidRPr="00EF02A4">
        <w:rPr>
          <w:b/>
          <w:sz w:val="28"/>
          <w:szCs w:val="28"/>
        </w:rPr>
        <w:t xml:space="preserve">пожарной </w:t>
      </w:r>
      <w:bookmarkStart w:id="40" w:name="YANDEX_60"/>
      <w:bookmarkEnd w:id="40"/>
      <w:r w:rsidRPr="00EF02A4">
        <w:rPr>
          <w:b/>
          <w:sz w:val="28"/>
          <w:szCs w:val="28"/>
        </w:rPr>
        <w:t>безопасности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bookmarkStart w:id="41" w:name="YANDEX_61"/>
      <w:bookmarkEnd w:id="41"/>
      <w:r w:rsidRPr="006C6A14">
        <w:rPr>
          <w:sz w:val="28"/>
          <w:szCs w:val="28"/>
        </w:rPr>
        <w:tab/>
        <w:t xml:space="preserve"> Первичные </w:t>
      </w:r>
      <w:bookmarkStart w:id="42" w:name="YANDEX_62"/>
      <w:bookmarkEnd w:id="42"/>
      <w:r w:rsidRPr="006C6A14">
        <w:rPr>
          <w:sz w:val="28"/>
          <w:szCs w:val="28"/>
        </w:rPr>
        <w:t xml:space="preserve">меры </w:t>
      </w:r>
      <w:bookmarkStart w:id="43" w:name="YANDEX_63"/>
      <w:bookmarkEnd w:id="43"/>
      <w:r w:rsidRPr="006C6A14">
        <w:rPr>
          <w:sz w:val="28"/>
          <w:szCs w:val="28"/>
        </w:rPr>
        <w:t xml:space="preserve">пожарной </w:t>
      </w:r>
      <w:bookmarkStart w:id="44" w:name="YANDEX_64"/>
      <w:bookmarkEnd w:id="44"/>
      <w:r w:rsidRPr="006C6A14">
        <w:rPr>
          <w:sz w:val="28"/>
          <w:szCs w:val="28"/>
        </w:rPr>
        <w:t>безопасности включают в себя: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сельского поселения;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2) разработку и осуществление мероприятий по обеспечению пожарной безопасности сельского поселения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4) разработку плана привлечения сил и средств для тушения пожаров и проведения аварийно-спасательных работ на территории сельского поселения и контроль за его выполнением;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lastRenderedPageBreak/>
        <w:t>5) установление особого противопожарного режима на территории сельского поселения, а также дополнительных требований пожарной безопасности на время его действия;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7) обеспечение связи и оповещения населения о пожаре;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9) социальное и экономическое стимулирование участия граждан и организаций в добровольной пожарной охране, в том числе участия в борьбе с пожарами.</w:t>
      </w: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550F9" w:rsidRPr="00EF02A4" w:rsidRDefault="00F860FE" w:rsidP="00EF02A4">
      <w:pPr>
        <w:ind w:firstLine="567"/>
        <w:jc w:val="center"/>
        <w:rPr>
          <w:b/>
          <w:sz w:val="28"/>
          <w:szCs w:val="28"/>
        </w:rPr>
      </w:pPr>
      <w:r w:rsidRPr="00EF02A4">
        <w:rPr>
          <w:b/>
          <w:sz w:val="28"/>
          <w:szCs w:val="28"/>
        </w:rPr>
        <w:t xml:space="preserve">Порядок осуществления противопожарной пропаганды и обучения населения </w:t>
      </w:r>
      <w:bookmarkStart w:id="45" w:name="YANDEX_77"/>
      <w:bookmarkEnd w:id="45"/>
      <w:r w:rsidRPr="00EF02A4">
        <w:rPr>
          <w:b/>
          <w:sz w:val="28"/>
          <w:szCs w:val="28"/>
        </w:rPr>
        <w:t xml:space="preserve">первичным </w:t>
      </w:r>
      <w:bookmarkStart w:id="46" w:name="YANDEX_78"/>
      <w:bookmarkEnd w:id="46"/>
      <w:r w:rsidRPr="00EF02A4">
        <w:rPr>
          <w:b/>
          <w:sz w:val="28"/>
          <w:szCs w:val="28"/>
        </w:rPr>
        <w:t xml:space="preserve">мерам </w:t>
      </w:r>
      <w:bookmarkStart w:id="47" w:name="YANDEX_79"/>
      <w:bookmarkEnd w:id="47"/>
      <w:r w:rsidRPr="00EF02A4">
        <w:rPr>
          <w:b/>
          <w:sz w:val="28"/>
          <w:szCs w:val="28"/>
        </w:rPr>
        <w:t xml:space="preserve">пожарной </w:t>
      </w:r>
      <w:bookmarkStart w:id="48" w:name="YANDEX_80"/>
      <w:bookmarkEnd w:id="48"/>
      <w:r w:rsidRPr="00EF02A4">
        <w:rPr>
          <w:b/>
          <w:sz w:val="28"/>
          <w:szCs w:val="28"/>
        </w:rPr>
        <w:t>безопасности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Противопожарная пропаганда и обучение населения </w:t>
      </w:r>
      <w:bookmarkStart w:id="49" w:name="YANDEX_81"/>
      <w:bookmarkEnd w:id="49"/>
      <w:r w:rsidRPr="006C6A14">
        <w:rPr>
          <w:sz w:val="28"/>
          <w:szCs w:val="28"/>
        </w:rPr>
        <w:t>первичным</w:t>
      </w:r>
      <w:bookmarkStart w:id="50" w:name="YANDEX_82"/>
      <w:bookmarkEnd w:id="50"/>
      <w:r w:rsidRPr="006C6A14">
        <w:rPr>
          <w:sz w:val="28"/>
          <w:szCs w:val="28"/>
        </w:rPr>
        <w:t xml:space="preserve"> мерам</w:t>
      </w:r>
      <w:bookmarkStart w:id="51" w:name="YANDEX_83"/>
      <w:bookmarkEnd w:id="51"/>
      <w:r w:rsidRPr="006C6A14">
        <w:rPr>
          <w:sz w:val="28"/>
          <w:szCs w:val="28"/>
        </w:rPr>
        <w:t xml:space="preserve"> пожарной</w:t>
      </w:r>
      <w:bookmarkStart w:id="52" w:name="YANDEX_84"/>
      <w:bookmarkEnd w:id="52"/>
      <w:r w:rsidRPr="006C6A14">
        <w:rPr>
          <w:sz w:val="28"/>
          <w:szCs w:val="28"/>
        </w:rPr>
        <w:t xml:space="preserve"> безопасности</w:t>
      </w:r>
      <w:r w:rsidR="0001336B">
        <w:rPr>
          <w:sz w:val="28"/>
          <w:szCs w:val="28"/>
        </w:rPr>
        <w:t xml:space="preserve"> </w:t>
      </w:r>
      <w:r w:rsidRPr="006C6A14">
        <w:rPr>
          <w:sz w:val="28"/>
          <w:szCs w:val="28"/>
        </w:rPr>
        <w:t>по месту жительства осуществляются через: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тематические выставки, 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- средства печати, памяток;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устную агитацию, доклады, лекции, беседы на собраниях </w:t>
      </w:r>
      <w:bookmarkStart w:id="53" w:name="YANDEX_85"/>
      <w:bookmarkEnd w:id="53"/>
      <w:r w:rsidRPr="006C6A14">
        <w:rPr>
          <w:sz w:val="28"/>
          <w:szCs w:val="28"/>
        </w:rPr>
        <w:t xml:space="preserve"> граждан 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- средства наглядной агитации (плакаты, иллюстрации, буклеты);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- работу с организациями по пропаганде противопожарных знаний.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Обучение детей в дошкольных образовательных учреждениях и лиц, обучающихся в общеобразовательных учреждениях</w:t>
      </w:r>
      <w:r w:rsidR="0001336B">
        <w:rPr>
          <w:sz w:val="28"/>
          <w:szCs w:val="28"/>
        </w:rPr>
        <w:t>-</w:t>
      </w:r>
      <w:r w:rsidRPr="006C6A14">
        <w:rPr>
          <w:sz w:val="28"/>
          <w:szCs w:val="28"/>
        </w:rPr>
        <w:t xml:space="preserve"> </w:t>
      </w:r>
      <w:bookmarkStart w:id="54" w:name="YANDEX_86"/>
      <w:bookmarkEnd w:id="54"/>
      <w:r w:rsidRPr="006C6A14">
        <w:rPr>
          <w:sz w:val="28"/>
          <w:szCs w:val="28"/>
        </w:rPr>
        <w:t xml:space="preserve">первичным </w:t>
      </w:r>
      <w:bookmarkStart w:id="55" w:name="YANDEX_87"/>
      <w:bookmarkEnd w:id="55"/>
      <w:r w:rsidRPr="006C6A14">
        <w:rPr>
          <w:sz w:val="28"/>
          <w:szCs w:val="28"/>
        </w:rPr>
        <w:t xml:space="preserve">мерам </w:t>
      </w:r>
      <w:bookmarkStart w:id="56" w:name="YANDEX_88"/>
      <w:bookmarkEnd w:id="56"/>
      <w:r w:rsidRPr="006C6A14">
        <w:rPr>
          <w:sz w:val="28"/>
          <w:szCs w:val="28"/>
        </w:rPr>
        <w:t xml:space="preserve">пожарной </w:t>
      </w:r>
      <w:bookmarkStart w:id="57" w:name="YANDEX_89"/>
      <w:bookmarkEnd w:id="57"/>
      <w:r w:rsidRPr="006C6A14">
        <w:rPr>
          <w:sz w:val="28"/>
          <w:szCs w:val="28"/>
        </w:rPr>
        <w:t xml:space="preserve">безопасности проводится по специальным программам, в том числе утвержденным в соответствии с действующим законодательством, Правилами пожарной </w:t>
      </w:r>
      <w:bookmarkStart w:id="58" w:name="YANDEX_90"/>
      <w:bookmarkEnd w:id="58"/>
      <w:r w:rsidRPr="006C6A14">
        <w:rPr>
          <w:sz w:val="28"/>
          <w:szCs w:val="28"/>
        </w:rPr>
        <w:t xml:space="preserve"> безопасности  в Российской Федерации, и осуществляется путем: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преподавания в общеобразовательных учреждениях предмета «Основы </w:t>
      </w:r>
      <w:bookmarkStart w:id="59" w:name="YANDEX_91"/>
      <w:bookmarkEnd w:id="59"/>
      <w:r w:rsidRPr="006C6A14">
        <w:rPr>
          <w:sz w:val="28"/>
          <w:szCs w:val="28"/>
        </w:rPr>
        <w:t xml:space="preserve"> безопасности  жизнедеятельности»;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- проведение тематических творческих конкурсов среди детей различных возрастных групп;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проведение спортивных мероприятий по </w:t>
      </w:r>
      <w:bookmarkStart w:id="60" w:name="YANDEX_92"/>
      <w:bookmarkEnd w:id="60"/>
      <w:r w:rsidRPr="006C6A14">
        <w:rPr>
          <w:sz w:val="28"/>
          <w:szCs w:val="28"/>
        </w:rPr>
        <w:t>пожарно-прикладному спорту среди учащихся общеобразовательных учреждений;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- проведение экскурсий в</w:t>
      </w:r>
      <w:bookmarkStart w:id="61" w:name="YANDEX_93"/>
      <w:bookmarkEnd w:id="61"/>
      <w:r w:rsidRPr="006C6A14">
        <w:rPr>
          <w:sz w:val="28"/>
          <w:szCs w:val="28"/>
        </w:rPr>
        <w:t xml:space="preserve"> пожарно-спасательных подразделениях с демонстрацией и проведением открытого урока по основам </w:t>
      </w:r>
      <w:bookmarkStart w:id="62" w:name="YANDEX_94"/>
      <w:bookmarkEnd w:id="62"/>
      <w:r w:rsidRPr="006C6A14">
        <w:rPr>
          <w:sz w:val="28"/>
          <w:szCs w:val="28"/>
        </w:rPr>
        <w:t xml:space="preserve"> безопасности  жизнедеятельности;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- организация тематических викторин;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организация работы по обучению</w:t>
      </w:r>
      <w:bookmarkStart w:id="63" w:name="YANDEX_95"/>
      <w:bookmarkEnd w:id="63"/>
      <w:r w:rsidRPr="006C6A14">
        <w:rPr>
          <w:sz w:val="28"/>
          <w:szCs w:val="28"/>
        </w:rPr>
        <w:t xml:space="preserve"> мерам </w:t>
      </w:r>
      <w:bookmarkStart w:id="64" w:name="YANDEX_96"/>
      <w:bookmarkEnd w:id="64"/>
      <w:r w:rsidRPr="006C6A14">
        <w:rPr>
          <w:sz w:val="28"/>
          <w:szCs w:val="28"/>
        </w:rPr>
        <w:t xml:space="preserve">пожарной </w:t>
      </w:r>
      <w:bookmarkStart w:id="65" w:name="YANDEX_97"/>
      <w:bookmarkEnd w:id="65"/>
      <w:r w:rsidRPr="006C6A14">
        <w:rPr>
          <w:sz w:val="28"/>
          <w:szCs w:val="28"/>
        </w:rPr>
        <w:t>безопасности в летних оздоровительных лагерях;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- оформление уголков</w:t>
      </w:r>
      <w:bookmarkStart w:id="66" w:name="YANDEX_99"/>
      <w:bookmarkEnd w:id="66"/>
      <w:r w:rsidRPr="006C6A14">
        <w:rPr>
          <w:sz w:val="28"/>
          <w:szCs w:val="28"/>
        </w:rPr>
        <w:t xml:space="preserve"> пожарной </w:t>
      </w:r>
      <w:bookmarkStart w:id="67" w:name="YANDEX_100"/>
      <w:bookmarkEnd w:id="67"/>
      <w:r w:rsidR="0001336B">
        <w:rPr>
          <w:sz w:val="28"/>
          <w:szCs w:val="28"/>
        </w:rPr>
        <w:t>безопасности.</w:t>
      </w: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550F9" w:rsidRPr="00EF02A4" w:rsidRDefault="00F860FE" w:rsidP="00EF02A4">
      <w:pPr>
        <w:ind w:firstLine="567"/>
        <w:jc w:val="center"/>
        <w:rPr>
          <w:b/>
          <w:sz w:val="28"/>
          <w:szCs w:val="28"/>
        </w:rPr>
      </w:pPr>
      <w:r w:rsidRPr="00EF02A4">
        <w:rPr>
          <w:b/>
          <w:sz w:val="28"/>
          <w:szCs w:val="28"/>
        </w:rPr>
        <w:t xml:space="preserve">Полномочия органов местного самоуправления </w:t>
      </w:r>
      <w:r w:rsidR="0001336B" w:rsidRPr="00EF02A4">
        <w:rPr>
          <w:b/>
          <w:sz w:val="28"/>
          <w:szCs w:val="28"/>
        </w:rPr>
        <w:t>«Кокшайское сельское поселение»</w:t>
      </w:r>
      <w:r w:rsidRPr="00EF02A4">
        <w:rPr>
          <w:b/>
          <w:sz w:val="28"/>
          <w:szCs w:val="28"/>
        </w:rPr>
        <w:t xml:space="preserve"> в сфере </w:t>
      </w:r>
      <w:bookmarkStart w:id="68" w:name="YANDEX_101"/>
      <w:bookmarkEnd w:id="68"/>
      <w:r w:rsidRPr="00EF02A4">
        <w:rPr>
          <w:b/>
          <w:sz w:val="28"/>
          <w:szCs w:val="28"/>
        </w:rPr>
        <w:t xml:space="preserve">обеспечения </w:t>
      </w:r>
      <w:bookmarkStart w:id="69" w:name="YANDEX_102"/>
      <w:bookmarkEnd w:id="69"/>
      <w:r w:rsidRPr="00EF02A4">
        <w:rPr>
          <w:b/>
          <w:sz w:val="28"/>
          <w:szCs w:val="28"/>
        </w:rPr>
        <w:t>пожарной</w:t>
      </w:r>
      <w:bookmarkStart w:id="70" w:name="YANDEX_103"/>
      <w:bookmarkEnd w:id="70"/>
      <w:r w:rsidRPr="00EF02A4">
        <w:rPr>
          <w:b/>
          <w:sz w:val="28"/>
          <w:szCs w:val="28"/>
        </w:rPr>
        <w:t xml:space="preserve"> безопасности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lastRenderedPageBreak/>
        <w:t xml:space="preserve">- создание условий для организации добровольной пожарной охраны, а также для участия граждан в обеспечении первичных мер пожарной </w:t>
      </w:r>
      <w:r w:rsidR="0001336B">
        <w:rPr>
          <w:sz w:val="28"/>
          <w:szCs w:val="28"/>
        </w:rPr>
        <w:t>безопасности в иных формах;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создание в целях пожаротушения условий для забора в любое время года воды из источников наружного </w:t>
      </w:r>
      <w:bookmarkStart w:id="71" w:name="l2094"/>
      <w:bookmarkEnd w:id="71"/>
      <w:r w:rsidRPr="006C6A14">
        <w:rPr>
          <w:sz w:val="28"/>
          <w:szCs w:val="28"/>
        </w:rPr>
        <w:t xml:space="preserve">водоснабжения, расположенных в сельских населенных пунктах и на прилегающих к ним территориях; 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- оснащение территорий общего пользования первичными средствами тушения пожаров и противопожарным инвентарем;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- организация и принятие мер по оповещению населения и подразделений Государственной противопожарной службы о пожаре;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-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</w:t>
      </w:r>
      <w:bookmarkStart w:id="72" w:name="l2100"/>
      <w:bookmarkEnd w:id="72"/>
      <w:r w:rsidRPr="006C6A14">
        <w:rPr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поселений;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bookmarkStart w:id="73" w:name="l2095"/>
      <w:bookmarkEnd w:id="73"/>
      <w:r w:rsidRPr="006C6A14">
        <w:rPr>
          <w:sz w:val="28"/>
          <w:szCs w:val="28"/>
        </w:rPr>
        <w:t>-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установление особого противопожарного режима в случае повышения пожарной опасности. </w:t>
      </w: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550F9" w:rsidRPr="00EF02A4" w:rsidRDefault="00F860FE" w:rsidP="00901CFB">
      <w:pPr>
        <w:ind w:firstLine="567"/>
        <w:jc w:val="center"/>
        <w:rPr>
          <w:b/>
          <w:sz w:val="28"/>
          <w:szCs w:val="28"/>
        </w:rPr>
      </w:pPr>
      <w:r w:rsidRPr="00EF02A4">
        <w:rPr>
          <w:b/>
          <w:sz w:val="28"/>
          <w:szCs w:val="28"/>
        </w:rPr>
        <w:t xml:space="preserve">Права и обязанности </w:t>
      </w:r>
      <w:bookmarkStart w:id="74" w:name="YANDEX_136"/>
      <w:bookmarkEnd w:id="74"/>
      <w:r w:rsidRPr="00EF02A4">
        <w:rPr>
          <w:b/>
          <w:sz w:val="28"/>
          <w:szCs w:val="28"/>
        </w:rPr>
        <w:t>граждан в сфере</w:t>
      </w:r>
      <w:bookmarkStart w:id="75" w:name="YANDEX_137"/>
      <w:bookmarkEnd w:id="75"/>
      <w:r w:rsidR="00901CFB" w:rsidRPr="00EF02A4">
        <w:rPr>
          <w:b/>
          <w:sz w:val="28"/>
          <w:szCs w:val="28"/>
        </w:rPr>
        <w:t xml:space="preserve"> </w:t>
      </w:r>
      <w:r w:rsidRPr="00EF02A4">
        <w:rPr>
          <w:b/>
          <w:sz w:val="28"/>
          <w:szCs w:val="28"/>
        </w:rPr>
        <w:t xml:space="preserve">обеспечения </w:t>
      </w:r>
      <w:bookmarkStart w:id="76" w:name="YANDEX_138"/>
      <w:bookmarkEnd w:id="76"/>
      <w:r w:rsidRPr="00EF02A4">
        <w:rPr>
          <w:b/>
          <w:sz w:val="28"/>
          <w:szCs w:val="28"/>
        </w:rPr>
        <w:t xml:space="preserve">пожарной </w:t>
      </w:r>
      <w:bookmarkStart w:id="77" w:name="YANDEX_139"/>
      <w:bookmarkEnd w:id="77"/>
      <w:r w:rsidRPr="00EF02A4">
        <w:rPr>
          <w:b/>
          <w:sz w:val="28"/>
          <w:szCs w:val="28"/>
        </w:rPr>
        <w:t>безопасности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Граждане  имеют право на: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- защиту их жизни, здоровья и имущества в случае пожара;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возмещение ущерба, причиненного пожаром, в порядке, установленном действующим законодательством; </w:t>
      </w:r>
      <w:bookmarkStart w:id="78" w:name="YANDEX_141"/>
      <w:bookmarkEnd w:id="78"/>
      <w:r w:rsidRPr="006C6A14">
        <w:rPr>
          <w:sz w:val="28"/>
          <w:szCs w:val="28"/>
        </w:rPr>
        <w:t>участие в установлении причин пожара, нанесшего ущерб их здоровью и имуществу;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получение информации по вопросам </w:t>
      </w:r>
      <w:bookmarkStart w:id="79" w:name="YANDEX_142"/>
      <w:bookmarkEnd w:id="79"/>
      <w:r w:rsidRPr="006C6A14">
        <w:rPr>
          <w:sz w:val="28"/>
          <w:szCs w:val="28"/>
        </w:rPr>
        <w:t>пожарной</w:t>
      </w:r>
      <w:bookmarkStart w:id="80" w:name="YANDEX_143"/>
      <w:bookmarkEnd w:id="80"/>
      <w:r w:rsidRPr="006C6A14">
        <w:rPr>
          <w:sz w:val="28"/>
          <w:szCs w:val="28"/>
        </w:rPr>
        <w:t xml:space="preserve"> безопасности, в том числе в установленном порядке от органов управления и подразделений </w:t>
      </w:r>
      <w:bookmarkStart w:id="81" w:name="YANDEX_144"/>
      <w:bookmarkEnd w:id="81"/>
      <w:r w:rsidRPr="006C6A14">
        <w:rPr>
          <w:sz w:val="28"/>
          <w:szCs w:val="28"/>
        </w:rPr>
        <w:t xml:space="preserve"> пожарной охраны.</w:t>
      </w: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550F9" w:rsidRPr="00EF02A4" w:rsidRDefault="00F860FE" w:rsidP="00901CFB">
      <w:pPr>
        <w:ind w:firstLine="567"/>
        <w:jc w:val="center"/>
        <w:rPr>
          <w:b/>
          <w:sz w:val="28"/>
          <w:szCs w:val="28"/>
        </w:rPr>
      </w:pPr>
      <w:bookmarkStart w:id="82" w:name="YANDEX_145"/>
      <w:bookmarkEnd w:id="82"/>
      <w:r w:rsidRPr="00EF02A4">
        <w:rPr>
          <w:b/>
          <w:sz w:val="28"/>
          <w:szCs w:val="28"/>
        </w:rPr>
        <w:t xml:space="preserve">Формы </w:t>
      </w:r>
      <w:bookmarkStart w:id="83" w:name="YANDEX_146"/>
      <w:bookmarkEnd w:id="83"/>
      <w:r w:rsidRPr="00EF02A4">
        <w:rPr>
          <w:b/>
          <w:sz w:val="28"/>
          <w:szCs w:val="28"/>
        </w:rPr>
        <w:t xml:space="preserve">участия </w:t>
      </w:r>
      <w:bookmarkStart w:id="84" w:name="YANDEX_147"/>
      <w:bookmarkEnd w:id="84"/>
      <w:r w:rsidRPr="00EF02A4">
        <w:rPr>
          <w:b/>
          <w:sz w:val="28"/>
          <w:szCs w:val="28"/>
        </w:rPr>
        <w:t xml:space="preserve">граждан </w:t>
      </w:r>
      <w:bookmarkStart w:id="85" w:name="YANDEX_148"/>
      <w:bookmarkEnd w:id="85"/>
      <w:r w:rsidRPr="00EF02A4">
        <w:rPr>
          <w:b/>
          <w:sz w:val="28"/>
          <w:szCs w:val="28"/>
        </w:rPr>
        <w:t xml:space="preserve">в </w:t>
      </w:r>
      <w:bookmarkStart w:id="86" w:name="YANDEX_149"/>
      <w:bookmarkEnd w:id="86"/>
      <w:r w:rsidRPr="00EF02A4">
        <w:rPr>
          <w:b/>
          <w:sz w:val="28"/>
          <w:szCs w:val="28"/>
        </w:rPr>
        <w:t xml:space="preserve">обеспечении </w:t>
      </w:r>
      <w:bookmarkStart w:id="87" w:name="YANDEX_150"/>
      <w:bookmarkEnd w:id="87"/>
      <w:r w:rsidRPr="00EF02A4">
        <w:rPr>
          <w:b/>
          <w:sz w:val="28"/>
          <w:szCs w:val="28"/>
        </w:rPr>
        <w:t xml:space="preserve">пожарной </w:t>
      </w:r>
      <w:bookmarkStart w:id="88" w:name="YANDEX_151"/>
      <w:bookmarkEnd w:id="88"/>
      <w:r w:rsidRPr="00EF02A4">
        <w:rPr>
          <w:b/>
          <w:sz w:val="28"/>
          <w:szCs w:val="28"/>
        </w:rPr>
        <w:t>безопасности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а) на работе и в быту: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соблюдение требований </w:t>
      </w:r>
      <w:bookmarkStart w:id="89" w:name="YANDEX_152"/>
      <w:bookmarkEnd w:id="89"/>
      <w:r w:rsidRPr="006C6A14">
        <w:rPr>
          <w:sz w:val="28"/>
          <w:szCs w:val="28"/>
        </w:rPr>
        <w:t xml:space="preserve"> пожарной  </w:t>
      </w:r>
      <w:bookmarkStart w:id="90" w:name="YANDEX_153"/>
      <w:bookmarkEnd w:id="90"/>
      <w:r w:rsidRPr="006C6A14">
        <w:rPr>
          <w:sz w:val="28"/>
          <w:szCs w:val="28"/>
        </w:rPr>
        <w:t xml:space="preserve"> безопасности  на работе и в быту;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иметь в помещениях и строениях, находящихся в их собственности </w:t>
      </w:r>
      <w:bookmarkStart w:id="91" w:name="YANDEX_154"/>
      <w:bookmarkEnd w:id="91"/>
      <w:r w:rsidRPr="006C6A14">
        <w:rPr>
          <w:sz w:val="28"/>
          <w:szCs w:val="28"/>
        </w:rPr>
        <w:t xml:space="preserve"> первичные средства тушения пожаров и противопожарный инвентарь в соответствии с правилами </w:t>
      </w:r>
      <w:bookmarkStart w:id="92" w:name="YANDEX_155"/>
      <w:bookmarkEnd w:id="92"/>
      <w:r w:rsidRPr="006C6A14">
        <w:rPr>
          <w:sz w:val="28"/>
          <w:szCs w:val="28"/>
        </w:rPr>
        <w:t xml:space="preserve">пожарной </w:t>
      </w:r>
      <w:bookmarkStart w:id="93" w:name="YANDEX_156"/>
      <w:bookmarkEnd w:id="93"/>
      <w:r w:rsidRPr="006C6A14">
        <w:rPr>
          <w:sz w:val="28"/>
          <w:szCs w:val="28"/>
        </w:rPr>
        <w:t>безопасности 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при обнаружении пожаров немедленно уведомлять о них </w:t>
      </w:r>
      <w:bookmarkStart w:id="94" w:name="YANDEX_157"/>
      <w:bookmarkEnd w:id="94"/>
      <w:r w:rsidRPr="006C6A14">
        <w:rPr>
          <w:sz w:val="28"/>
          <w:szCs w:val="28"/>
        </w:rPr>
        <w:t>пожарную охрану;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до прибытия </w:t>
      </w:r>
      <w:bookmarkStart w:id="95" w:name="YANDEX_158"/>
      <w:bookmarkEnd w:id="95"/>
      <w:r w:rsidRPr="006C6A14">
        <w:rPr>
          <w:sz w:val="28"/>
          <w:szCs w:val="28"/>
        </w:rPr>
        <w:t xml:space="preserve">пожарной охраны принимать посильные </w:t>
      </w:r>
      <w:bookmarkStart w:id="96" w:name="YANDEX_159"/>
      <w:bookmarkEnd w:id="96"/>
      <w:r w:rsidRPr="006C6A14">
        <w:rPr>
          <w:sz w:val="28"/>
          <w:szCs w:val="28"/>
        </w:rPr>
        <w:t>меры по спасению людей, имущества и тушения пожаров;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оказывать содействие </w:t>
      </w:r>
      <w:bookmarkStart w:id="97" w:name="YANDEX_160"/>
      <w:bookmarkEnd w:id="97"/>
      <w:r w:rsidRPr="006C6A14">
        <w:rPr>
          <w:sz w:val="28"/>
          <w:szCs w:val="28"/>
        </w:rPr>
        <w:t>пожарной охране при тушении пожаров;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lastRenderedPageBreak/>
        <w:t xml:space="preserve">- выполнять предписания, постановления и иные законные требования должностных лиц государственного </w:t>
      </w:r>
      <w:bookmarkStart w:id="98" w:name="YANDEX_161"/>
      <w:bookmarkEnd w:id="98"/>
      <w:r w:rsidRPr="006C6A14">
        <w:rPr>
          <w:sz w:val="28"/>
          <w:szCs w:val="28"/>
        </w:rPr>
        <w:t>пожарного надзора;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- предоставлять в порядке, установленном законодательством Российской Федерации возможность должностным лицам государственного</w:t>
      </w:r>
      <w:bookmarkStart w:id="99" w:name="YANDEX_162"/>
      <w:bookmarkEnd w:id="99"/>
      <w:r w:rsidR="00901CFB">
        <w:rPr>
          <w:sz w:val="28"/>
          <w:szCs w:val="28"/>
        </w:rPr>
        <w:t xml:space="preserve"> пожарного </w:t>
      </w:r>
      <w:r w:rsidRPr="006C6A14">
        <w:rPr>
          <w:sz w:val="28"/>
          <w:szCs w:val="28"/>
        </w:rPr>
        <w:t xml:space="preserve">надзора проводить обследования и проверки принадлежащих им производственных, хозяйственных, жилых и иных помещений и строений в целях контроля за соблюдением требований </w:t>
      </w:r>
      <w:bookmarkStart w:id="100" w:name="YANDEX_163"/>
      <w:bookmarkEnd w:id="100"/>
      <w:r w:rsidRPr="006C6A14">
        <w:rPr>
          <w:sz w:val="28"/>
          <w:szCs w:val="28"/>
        </w:rPr>
        <w:t xml:space="preserve"> пожарной </w:t>
      </w:r>
      <w:bookmarkStart w:id="101" w:name="YANDEX_164"/>
      <w:bookmarkEnd w:id="101"/>
      <w:r w:rsidRPr="006C6A14">
        <w:rPr>
          <w:sz w:val="28"/>
          <w:szCs w:val="28"/>
        </w:rPr>
        <w:t>безопасности и пресечения их нарушений.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б) в добровольной </w:t>
      </w:r>
      <w:bookmarkStart w:id="102" w:name="YANDEX_165"/>
      <w:bookmarkEnd w:id="102"/>
      <w:r w:rsidRPr="006C6A14">
        <w:rPr>
          <w:sz w:val="28"/>
          <w:szCs w:val="28"/>
        </w:rPr>
        <w:t>пожарной охране: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вступление </w:t>
      </w:r>
      <w:bookmarkStart w:id="103" w:name="YANDEX_166"/>
      <w:bookmarkEnd w:id="103"/>
      <w:r w:rsidRPr="006C6A14">
        <w:rPr>
          <w:sz w:val="28"/>
          <w:szCs w:val="28"/>
        </w:rPr>
        <w:t xml:space="preserve">на добровольной основе в индивидуальном порядке в добровольные </w:t>
      </w:r>
      <w:bookmarkStart w:id="104" w:name="YANDEX_167"/>
      <w:bookmarkEnd w:id="104"/>
      <w:r w:rsidRPr="006C6A14">
        <w:rPr>
          <w:sz w:val="28"/>
          <w:szCs w:val="28"/>
        </w:rPr>
        <w:t>пожарные граждан, способных по своим деловым и моральным качествам, а также по состоянию здоровья исполнять обязанности, связанные с предупреждением и (или) тушением пожаров;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bookmarkStart w:id="105" w:name="YANDEX_168"/>
      <w:bookmarkEnd w:id="105"/>
      <w:r w:rsidRPr="006C6A14">
        <w:rPr>
          <w:sz w:val="28"/>
          <w:szCs w:val="28"/>
        </w:rPr>
        <w:t xml:space="preserve">- участие  в деятельности по </w:t>
      </w:r>
      <w:bookmarkStart w:id="106" w:name="YANDEX_169"/>
      <w:bookmarkEnd w:id="106"/>
      <w:r w:rsidRPr="006C6A14">
        <w:rPr>
          <w:sz w:val="28"/>
          <w:szCs w:val="28"/>
        </w:rPr>
        <w:t xml:space="preserve"> обеспечению</w:t>
      </w:r>
      <w:bookmarkStart w:id="107" w:name="YANDEX_170"/>
      <w:bookmarkEnd w:id="107"/>
      <w:r w:rsidRPr="006C6A14">
        <w:rPr>
          <w:sz w:val="28"/>
          <w:szCs w:val="28"/>
        </w:rPr>
        <w:t xml:space="preserve"> пожарной</w:t>
      </w:r>
      <w:bookmarkStart w:id="108" w:name="YANDEX_171"/>
      <w:bookmarkEnd w:id="108"/>
      <w:r w:rsidRPr="006C6A14">
        <w:rPr>
          <w:sz w:val="28"/>
          <w:szCs w:val="28"/>
        </w:rPr>
        <w:t xml:space="preserve"> безопасности на соответствующей территории сельского поселения (организации);</w:t>
      </w:r>
    </w:p>
    <w:p w:rsidR="006550F9" w:rsidRPr="006C6A14" w:rsidRDefault="00901CFB" w:rsidP="006C6A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860FE" w:rsidRPr="006C6A14">
        <w:rPr>
          <w:sz w:val="28"/>
          <w:szCs w:val="28"/>
        </w:rPr>
        <w:t xml:space="preserve">участие в обучении детей дошкольного и школьного возраста, учащихся образовательных учреждений, работоспособного населения и пенсионеров </w:t>
      </w:r>
      <w:bookmarkStart w:id="109" w:name="YANDEX_173"/>
      <w:bookmarkEnd w:id="109"/>
      <w:r w:rsidR="00F860FE" w:rsidRPr="006C6A14">
        <w:rPr>
          <w:sz w:val="28"/>
          <w:szCs w:val="28"/>
        </w:rPr>
        <w:t xml:space="preserve">мерам </w:t>
      </w:r>
      <w:bookmarkStart w:id="110" w:name="YANDEX_174"/>
      <w:bookmarkEnd w:id="110"/>
      <w:r w:rsidR="00F860FE" w:rsidRPr="006C6A14">
        <w:rPr>
          <w:sz w:val="28"/>
          <w:szCs w:val="28"/>
        </w:rPr>
        <w:t xml:space="preserve">пожарной </w:t>
      </w:r>
      <w:bookmarkStart w:id="111" w:name="YANDEX_175"/>
      <w:bookmarkEnd w:id="111"/>
      <w:r w:rsidR="00F860FE" w:rsidRPr="006C6A14">
        <w:rPr>
          <w:sz w:val="28"/>
          <w:szCs w:val="28"/>
        </w:rPr>
        <w:t>безопасности , а также в осуществлении их подготовки к действиям при возникновении пожара;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- участие в проведении противопожарной пропаганды;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участие в несении службы (дежурства) в подразделениях </w:t>
      </w:r>
      <w:bookmarkStart w:id="112" w:name="YANDEX_178"/>
      <w:bookmarkEnd w:id="112"/>
      <w:r w:rsidRPr="006C6A14">
        <w:rPr>
          <w:sz w:val="28"/>
          <w:szCs w:val="28"/>
        </w:rPr>
        <w:t xml:space="preserve"> пожарной  добровольной охраны;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bookmarkStart w:id="113" w:name="YANDEX_179"/>
      <w:bookmarkEnd w:id="113"/>
      <w:r w:rsidRPr="006C6A14">
        <w:rPr>
          <w:sz w:val="28"/>
          <w:szCs w:val="28"/>
        </w:rPr>
        <w:t>- участие в предупреждении пожаров;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bookmarkStart w:id="114" w:name="YANDEX_180"/>
      <w:bookmarkEnd w:id="114"/>
      <w:r w:rsidRPr="006C6A14">
        <w:rPr>
          <w:sz w:val="28"/>
          <w:szCs w:val="28"/>
        </w:rPr>
        <w:t>- участие в тушении пожаров;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проверка противопожарного состояния объектов или их отдельных участков на соответствующей территории </w:t>
      </w:r>
      <w:r w:rsidR="00901CFB">
        <w:rPr>
          <w:sz w:val="28"/>
          <w:szCs w:val="28"/>
        </w:rPr>
        <w:t>«Кокшайского сельского поселения»</w:t>
      </w:r>
      <w:r w:rsidRPr="006C6A14">
        <w:rPr>
          <w:sz w:val="28"/>
          <w:szCs w:val="28"/>
        </w:rPr>
        <w:t xml:space="preserve"> (организации).</w:t>
      </w: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550F9" w:rsidRPr="00EF02A4" w:rsidRDefault="00F860FE" w:rsidP="00901CFB">
      <w:pPr>
        <w:ind w:firstLine="567"/>
        <w:jc w:val="center"/>
        <w:rPr>
          <w:b/>
          <w:sz w:val="28"/>
          <w:szCs w:val="28"/>
        </w:rPr>
      </w:pPr>
      <w:r w:rsidRPr="00EF02A4">
        <w:rPr>
          <w:b/>
          <w:sz w:val="28"/>
          <w:szCs w:val="28"/>
        </w:rPr>
        <w:t>Права, обязанности организаций в сфере</w:t>
      </w:r>
      <w:bookmarkStart w:id="115" w:name="YANDEX_181"/>
      <w:bookmarkEnd w:id="115"/>
      <w:r w:rsidRPr="00EF02A4">
        <w:rPr>
          <w:b/>
          <w:sz w:val="28"/>
          <w:szCs w:val="28"/>
        </w:rPr>
        <w:t xml:space="preserve"> обеспечения</w:t>
      </w:r>
      <w:bookmarkStart w:id="116" w:name="YANDEX_182"/>
      <w:bookmarkEnd w:id="116"/>
      <w:r w:rsidRPr="00EF02A4">
        <w:rPr>
          <w:b/>
          <w:sz w:val="28"/>
          <w:szCs w:val="28"/>
        </w:rPr>
        <w:t xml:space="preserve"> пожарной</w:t>
      </w:r>
      <w:bookmarkStart w:id="117" w:name="YANDEX_183"/>
      <w:bookmarkEnd w:id="117"/>
      <w:r w:rsidRPr="00EF02A4">
        <w:rPr>
          <w:b/>
          <w:sz w:val="28"/>
          <w:szCs w:val="28"/>
        </w:rPr>
        <w:t xml:space="preserve"> безопасности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Руководители организаций имеют право: 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создавать, реорганизовывать и ликвидировать в установленном порядке подразделения </w:t>
      </w:r>
      <w:bookmarkStart w:id="118" w:name="YANDEX_184"/>
      <w:bookmarkEnd w:id="118"/>
      <w:r w:rsidRPr="006C6A14">
        <w:rPr>
          <w:sz w:val="28"/>
          <w:szCs w:val="28"/>
        </w:rPr>
        <w:t xml:space="preserve"> пожарной  охраны, которые они содержат за счет собственных средств;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вносить в органы государственной власти и органы местного самоуправления предложения по </w:t>
      </w:r>
      <w:bookmarkStart w:id="119" w:name="YANDEX_185"/>
      <w:bookmarkEnd w:id="119"/>
      <w:r w:rsidRPr="006C6A14">
        <w:rPr>
          <w:sz w:val="28"/>
          <w:szCs w:val="28"/>
        </w:rPr>
        <w:t xml:space="preserve">обеспечению </w:t>
      </w:r>
      <w:bookmarkStart w:id="120" w:name="YANDEX_186"/>
      <w:bookmarkEnd w:id="120"/>
      <w:r w:rsidRPr="006C6A14">
        <w:rPr>
          <w:sz w:val="28"/>
          <w:szCs w:val="28"/>
        </w:rPr>
        <w:t xml:space="preserve">пожарной </w:t>
      </w:r>
      <w:bookmarkStart w:id="121" w:name="YANDEX_187"/>
      <w:bookmarkEnd w:id="121"/>
      <w:r w:rsidRPr="006C6A14">
        <w:rPr>
          <w:sz w:val="28"/>
          <w:szCs w:val="28"/>
        </w:rPr>
        <w:t>безопасности 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проводить работы по установлению причин и обстоятельств пожаров, происшедших на предприятиях; получать информацию по вопросам </w:t>
      </w:r>
      <w:bookmarkStart w:id="122" w:name="YANDEX_188"/>
      <w:bookmarkEnd w:id="122"/>
      <w:r w:rsidRPr="006C6A14">
        <w:rPr>
          <w:sz w:val="28"/>
          <w:szCs w:val="28"/>
        </w:rPr>
        <w:t xml:space="preserve">пожарной </w:t>
      </w:r>
      <w:bookmarkStart w:id="123" w:name="YANDEX_189"/>
      <w:bookmarkEnd w:id="123"/>
      <w:r w:rsidRPr="006C6A14">
        <w:rPr>
          <w:sz w:val="28"/>
          <w:szCs w:val="28"/>
        </w:rPr>
        <w:t xml:space="preserve">безопасности, в том числе от органов управления и подразделений </w:t>
      </w:r>
      <w:bookmarkStart w:id="124" w:name="YANDEX_190"/>
      <w:bookmarkEnd w:id="124"/>
      <w:r w:rsidRPr="006C6A14">
        <w:rPr>
          <w:sz w:val="28"/>
          <w:szCs w:val="28"/>
        </w:rPr>
        <w:t xml:space="preserve"> пожарной охраны. </w:t>
      </w: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550F9" w:rsidRPr="00EF02A4" w:rsidRDefault="00F860FE" w:rsidP="00EF02A4">
      <w:pPr>
        <w:ind w:firstLine="567"/>
        <w:jc w:val="center"/>
        <w:rPr>
          <w:b/>
          <w:sz w:val="28"/>
          <w:szCs w:val="28"/>
        </w:rPr>
      </w:pPr>
      <w:r w:rsidRPr="00EF02A4">
        <w:rPr>
          <w:b/>
          <w:sz w:val="28"/>
          <w:szCs w:val="28"/>
        </w:rPr>
        <w:t>Руководители организаций обязаны: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соблюдать требования </w:t>
      </w:r>
      <w:bookmarkStart w:id="125" w:name="YANDEX_191"/>
      <w:bookmarkEnd w:id="125"/>
      <w:r w:rsidRPr="006C6A14">
        <w:rPr>
          <w:sz w:val="28"/>
          <w:szCs w:val="28"/>
        </w:rPr>
        <w:t>пожарной</w:t>
      </w:r>
      <w:bookmarkStart w:id="126" w:name="YANDEX_192"/>
      <w:bookmarkEnd w:id="126"/>
      <w:r w:rsidRPr="006C6A14">
        <w:rPr>
          <w:sz w:val="28"/>
          <w:szCs w:val="28"/>
        </w:rPr>
        <w:t xml:space="preserve"> безопасности , а также выполнять предписания, постановления должностных лиц</w:t>
      </w:r>
      <w:bookmarkStart w:id="127" w:name="YANDEX_193"/>
      <w:bookmarkEnd w:id="127"/>
      <w:r w:rsidRPr="006C6A14">
        <w:rPr>
          <w:sz w:val="28"/>
          <w:szCs w:val="28"/>
        </w:rPr>
        <w:t xml:space="preserve"> пожарной охраны;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lastRenderedPageBreak/>
        <w:t xml:space="preserve">- разрабатывать и осуществлять </w:t>
      </w:r>
      <w:bookmarkStart w:id="128" w:name="YANDEX_194"/>
      <w:bookmarkEnd w:id="128"/>
      <w:r w:rsidRPr="006C6A14">
        <w:rPr>
          <w:sz w:val="28"/>
          <w:szCs w:val="28"/>
        </w:rPr>
        <w:t xml:space="preserve">меры по </w:t>
      </w:r>
      <w:bookmarkStart w:id="129" w:name="YANDEX_195"/>
      <w:bookmarkEnd w:id="129"/>
      <w:r w:rsidRPr="006C6A14">
        <w:rPr>
          <w:sz w:val="28"/>
          <w:szCs w:val="28"/>
        </w:rPr>
        <w:t>обеспечению</w:t>
      </w:r>
      <w:bookmarkStart w:id="130" w:name="YANDEX_196"/>
      <w:bookmarkEnd w:id="130"/>
      <w:r w:rsidRPr="006C6A14">
        <w:rPr>
          <w:sz w:val="28"/>
          <w:szCs w:val="28"/>
        </w:rPr>
        <w:t xml:space="preserve"> пожарной</w:t>
      </w:r>
      <w:bookmarkStart w:id="131" w:name="YANDEX_197"/>
      <w:bookmarkEnd w:id="131"/>
      <w:r w:rsidRPr="006C6A14">
        <w:rPr>
          <w:sz w:val="28"/>
          <w:szCs w:val="28"/>
        </w:rPr>
        <w:t xml:space="preserve"> безопасности 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проводить противопожарную пропаганду, а также обучать своих работников </w:t>
      </w:r>
      <w:bookmarkStart w:id="132" w:name="YANDEX_198"/>
      <w:bookmarkEnd w:id="132"/>
      <w:r w:rsidRPr="006C6A14">
        <w:rPr>
          <w:sz w:val="28"/>
          <w:szCs w:val="28"/>
        </w:rPr>
        <w:t xml:space="preserve">мерам </w:t>
      </w:r>
      <w:bookmarkStart w:id="133" w:name="YANDEX_199"/>
      <w:bookmarkEnd w:id="133"/>
      <w:r w:rsidRPr="006C6A14">
        <w:rPr>
          <w:sz w:val="28"/>
          <w:szCs w:val="28"/>
        </w:rPr>
        <w:t xml:space="preserve">пожарной </w:t>
      </w:r>
      <w:bookmarkStart w:id="134" w:name="YANDEX_200"/>
      <w:bookmarkEnd w:id="134"/>
      <w:r w:rsidRPr="006C6A14">
        <w:rPr>
          <w:sz w:val="28"/>
          <w:szCs w:val="28"/>
        </w:rPr>
        <w:t>безопасности ;</w:t>
      </w:r>
    </w:p>
    <w:p w:rsidR="006550F9" w:rsidRPr="006C6A14" w:rsidRDefault="00901CFB" w:rsidP="006C6A1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860FE" w:rsidRPr="006C6A14">
        <w:rPr>
          <w:sz w:val="28"/>
          <w:szCs w:val="28"/>
        </w:rPr>
        <w:t xml:space="preserve">содержать в исправном состоянии системы и средства противопожарной защиты, включая </w:t>
      </w:r>
      <w:bookmarkStart w:id="135" w:name="YANDEX_201"/>
      <w:bookmarkEnd w:id="135"/>
      <w:r w:rsidR="00F860FE" w:rsidRPr="006C6A14">
        <w:rPr>
          <w:sz w:val="28"/>
          <w:szCs w:val="28"/>
        </w:rPr>
        <w:t>первичные средства тушения пожаров, не допускать их использование не по назначению;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оказывать содействие </w:t>
      </w:r>
      <w:bookmarkStart w:id="136" w:name="YANDEX_202"/>
      <w:bookmarkEnd w:id="136"/>
      <w:r w:rsidRPr="006C6A14">
        <w:rPr>
          <w:sz w:val="28"/>
          <w:szCs w:val="28"/>
        </w:rPr>
        <w:t xml:space="preserve"> пожарной  охране при тушении пожаров, установлении причин и условий их возникновения и развития, а также при выявлении лиц, виновных в нарушениях требований </w:t>
      </w:r>
      <w:bookmarkStart w:id="137" w:name="YANDEX_203"/>
      <w:bookmarkEnd w:id="137"/>
      <w:r w:rsidRPr="006C6A14">
        <w:rPr>
          <w:sz w:val="28"/>
          <w:szCs w:val="28"/>
        </w:rPr>
        <w:t xml:space="preserve"> пожарной</w:t>
      </w:r>
      <w:bookmarkStart w:id="138" w:name="YANDEX_204"/>
      <w:bookmarkEnd w:id="138"/>
      <w:r w:rsidRPr="006C6A14">
        <w:rPr>
          <w:sz w:val="28"/>
          <w:szCs w:val="28"/>
        </w:rPr>
        <w:t xml:space="preserve"> безопасности и возникновении пожаров;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обеспечивать доступ должностным лицам </w:t>
      </w:r>
      <w:bookmarkStart w:id="139" w:name="YANDEX_205"/>
      <w:bookmarkEnd w:id="139"/>
      <w:r w:rsidRPr="006C6A14">
        <w:rPr>
          <w:sz w:val="28"/>
          <w:szCs w:val="28"/>
        </w:rPr>
        <w:t>пожарной охраны при осуществлении ими служебных обязанностей на территории, в здания, сооружения и на иные объекты предприятия;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предоставлять по требованию должностных лиц государственного </w:t>
      </w:r>
      <w:bookmarkStart w:id="140" w:name="YANDEX_206"/>
      <w:bookmarkEnd w:id="140"/>
      <w:r w:rsidRPr="006C6A14">
        <w:rPr>
          <w:sz w:val="28"/>
          <w:szCs w:val="28"/>
        </w:rPr>
        <w:t xml:space="preserve"> пожарного надзора сведения и документы о состоянии </w:t>
      </w:r>
      <w:bookmarkStart w:id="141" w:name="YANDEX_207"/>
      <w:bookmarkEnd w:id="141"/>
      <w:r w:rsidRPr="006C6A14">
        <w:rPr>
          <w:sz w:val="28"/>
          <w:szCs w:val="28"/>
        </w:rPr>
        <w:t xml:space="preserve"> пожарной </w:t>
      </w:r>
      <w:bookmarkStart w:id="142" w:name="YANDEX_208"/>
      <w:bookmarkEnd w:id="142"/>
      <w:r w:rsidRPr="006C6A14">
        <w:rPr>
          <w:sz w:val="28"/>
          <w:szCs w:val="28"/>
        </w:rPr>
        <w:t>безопасности на предприятиях, а также о происшествиях на их территориях, пожарах и последствиях;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незамедлительно сообщать в </w:t>
      </w:r>
      <w:bookmarkStart w:id="143" w:name="YANDEX_209"/>
      <w:bookmarkEnd w:id="143"/>
      <w:r w:rsidRPr="006C6A14">
        <w:rPr>
          <w:sz w:val="28"/>
          <w:szCs w:val="28"/>
        </w:rPr>
        <w:t xml:space="preserve"> пожарную охрану о возникших пожарах, неисправностях имеющихся систем и средств противопожарной защиты, об изменении состояния дорог и проездов;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- содействовать деятельности добровольных </w:t>
      </w:r>
      <w:bookmarkStart w:id="144" w:name="YANDEX_210"/>
      <w:bookmarkEnd w:id="144"/>
      <w:r w:rsidRPr="006C6A14">
        <w:rPr>
          <w:sz w:val="28"/>
          <w:szCs w:val="28"/>
        </w:rPr>
        <w:t xml:space="preserve"> пожарных  дружин.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Руководители организаций осуществляют непосредственное руководство системой </w:t>
      </w:r>
      <w:bookmarkStart w:id="145" w:name="YANDEX_211"/>
      <w:bookmarkEnd w:id="145"/>
      <w:r w:rsidRPr="006C6A14">
        <w:rPr>
          <w:sz w:val="28"/>
          <w:szCs w:val="28"/>
        </w:rPr>
        <w:t xml:space="preserve"> пожарной </w:t>
      </w:r>
      <w:bookmarkStart w:id="146" w:name="YANDEX_212"/>
      <w:bookmarkEnd w:id="146"/>
      <w:r w:rsidRPr="006C6A14">
        <w:rPr>
          <w:sz w:val="28"/>
          <w:szCs w:val="28"/>
        </w:rPr>
        <w:t xml:space="preserve">безопасности в пределах своей компетентности на подведомственных объектах и несут персональную ответственность за соблюдение требований </w:t>
      </w:r>
      <w:bookmarkStart w:id="147" w:name="YANDEX_213"/>
      <w:bookmarkEnd w:id="147"/>
      <w:r w:rsidRPr="006C6A14">
        <w:rPr>
          <w:sz w:val="28"/>
          <w:szCs w:val="28"/>
        </w:rPr>
        <w:t xml:space="preserve"> пожарной </w:t>
      </w:r>
      <w:bookmarkStart w:id="148" w:name="YANDEX_214"/>
      <w:bookmarkEnd w:id="148"/>
      <w:r w:rsidRPr="006C6A14">
        <w:rPr>
          <w:sz w:val="28"/>
          <w:szCs w:val="28"/>
        </w:rPr>
        <w:t>безопасности .</w:t>
      </w: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550F9" w:rsidRPr="00EF02A4" w:rsidRDefault="00F860FE" w:rsidP="00901CFB">
      <w:pPr>
        <w:ind w:firstLine="567"/>
        <w:jc w:val="center"/>
        <w:rPr>
          <w:b/>
          <w:sz w:val="28"/>
          <w:szCs w:val="28"/>
        </w:rPr>
      </w:pPr>
      <w:r w:rsidRPr="00EF02A4">
        <w:rPr>
          <w:b/>
          <w:sz w:val="28"/>
          <w:szCs w:val="28"/>
        </w:rPr>
        <w:t xml:space="preserve">Добровольная </w:t>
      </w:r>
      <w:bookmarkStart w:id="149" w:name="YANDEX_215"/>
      <w:bookmarkEnd w:id="149"/>
      <w:r w:rsidRPr="00EF02A4">
        <w:rPr>
          <w:b/>
          <w:sz w:val="28"/>
          <w:szCs w:val="28"/>
        </w:rPr>
        <w:t>пожарная охрана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>Добровольная</w:t>
      </w:r>
      <w:bookmarkStart w:id="150" w:name="YANDEX_216"/>
      <w:bookmarkEnd w:id="150"/>
      <w:r w:rsidRPr="006C6A14">
        <w:rPr>
          <w:sz w:val="28"/>
          <w:szCs w:val="28"/>
        </w:rPr>
        <w:t xml:space="preserve"> пожарная охрана – это </w:t>
      </w:r>
      <w:bookmarkStart w:id="151" w:name="YANDEX_217"/>
      <w:bookmarkEnd w:id="151"/>
      <w:r w:rsidRPr="006C6A14">
        <w:rPr>
          <w:sz w:val="28"/>
          <w:szCs w:val="28"/>
        </w:rPr>
        <w:t xml:space="preserve">форма </w:t>
      </w:r>
      <w:bookmarkStart w:id="152" w:name="YANDEX_218"/>
      <w:bookmarkEnd w:id="152"/>
      <w:r w:rsidRPr="006C6A14">
        <w:rPr>
          <w:sz w:val="28"/>
          <w:szCs w:val="28"/>
        </w:rPr>
        <w:t xml:space="preserve">участия </w:t>
      </w:r>
      <w:bookmarkStart w:id="153" w:name="YANDEX_219"/>
      <w:bookmarkEnd w:id="153"/>
      <w:r w:rsidRPr="006C6A14">
        <w:rPr>
          <w:sz w:val="28"/>
          <w:szCs w:val="28"/>
        </w:rPr>
        <w:t xml:space="preserve">граждан </w:t>
      </w:r>
      <w:bookmarkStart w:id="154" w:name="YANDEX_220"/>
      <w:bookmarkEnd w:id="154"/>
      <w:r w:rsidRPr="006C6A14">
        <w:rPr>
          <w:sz w:val="28"/>
          <w:szCs w:val="28"/>
        </w:rPr>
        <w:t>в</w:t>
      </w:r>
      <w:bookmarkStart w:id="155" w:name="YANDEX_221"/>
      <w:bookmarkEnd w:id="155"/>
      <w:r w:rsidRPr="006C6A14">
        <w:rPr>
          <w:sz w:val="28"/>
          <w:szCs w:val="28"/>
        </w:rPr>
        <w:t xml:space="preserve"> обеспечении</w:t>
      </w:r>
      <w:bookmarkStart w:id="156" w:name="YANDEX_222"/>
      <w:bookmarkEnd w:id="156"/>
      <w:r w:rsidRPr="006C6A14">
        <w:rPr>
          <w:sz w:val="28"/>
          <w:szCs w:val="28"/>
        </w:rPr>
        <w:t xml:space="preserve"> первичных</w:t>
      </w:r>
      <w:bookmarkStart w:id="157" w:name="YANDEX_223"/>
      <w:bookmarkEnd w:id="157"/>
      <w:r w:rsidRPr="006C6A14">
        <w:rPr>
          <w:sz w:val="28"/>
          <w:szCs w:val="28"/>
        </w:rPr>
        <w:t xml:space="preserve"> мер </w:t>
      </w:r>
      <w:bookmarkStart w:id="158" w:name="YANDEX_224"/>
      <w:bookmarkEnd w:id="158"/>
      <w:r w:rsidRPr="006C6A14">
        <w:rPr>
          <w:sz w:val="28"/>
          <w:szCs w:val="28"/>
        </w:rPr>
        <w:t>пожарной</w:t>
      </w:r>
      <w:bookmarkStart w:id="159" w:name="YANDEX_225"/>
      <w:bookmarkEnd w:id="159"/>
      <w:r w:rsidRPr="006C6A14">
        <w:rPr>
          <w:sz w:val="28"/>
          <w:szCs w:val="28"/>
        </w:rPr>
        <w:t xml:space="preserve"> безопасности . </w:t>
      </w:r>
    </w:p>
    <w:p w:rsidR="006550F9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Добровольный </w:t>
      </w:r>
      <w:bookmarkStart w:id="160" w:name="YANDEX_226"/>
      <w:bookmarkEnd w:id="160"/>
      <w:r w:rsidRPr="006C6A14">
        <w:rPr>
          <w:sz w:val="28"/>
          <w:szCs w:val="28"/>
        </w:rPr>
        <w:t xml:space="preserve">пожарный – это </w:t>
      </w:r>
      <w:bookmarkStart w:id="161" w:name="YANDEX_227"/>
      <w:bookmarkEnd w:id="161"/>
      <w:r w:rsidRPr="006C6A14">
        <w:rPr>
          <w:sz w:val="28"/>
          <w:szCs w:val="28"/>
        </w:rPr>
        <w:t xml:space="preserve">гражданин, непосредственно участвующий на добровольной основе (без заключения трудового договора) в деятельности подразделений </w:t>
      </w:r>
      <w:bookmarkStart w:id="162" w:name="YANDEX_228"/>
      <w:bookmarkEnd w:id="162"/>
      <w:r w:rsidRPr="006C6A14">
        <w:rPr>
          <w:sz w:val="28"/>
          <w:szCs w:val="28"/>
        </w:rPr>
        <w:t>пожарной охраны по предупреждению и тушению пожаров.</w:t>
      </w:r>
      <w:bookmarkStart w:id="163" w:name="YANDEX_229"/>
      <w:bookmarkEnd w:id="163"/>
      <w:r w:rsidRPr="006C6A14">
        <w:rPr>
          <w:sz w:val="28"/>
          <w:szCs w:val="28"/>
        </w:rPr>
        <w:t xml:space="preserve"> Участие в добровольной </w:t>
      </w:r>
      <w:bookmarkStart w:id="164" w:name="YANDEX_230"/>
      <w:bookmarkEnd w:id="164"/>
      <w:r w:rsidRPr="006C6A14">
        <w:rPr>
          <w:sz w:val="28"/>
          <w:szCs w:val="28"/>
        </w:rPr>
        <w:t xml:space="preserve">пожарной охране является </w:t>
      </w:r>
      <w:bookmarkStart w:id="165" w:name="YANDEX_231"/>
      <w:bookmarkEnd w:id="165"/>
      <w:r w:rsidRPr="006C6A14">
        <w:rPr>
          <w:sz w:val="28"/>
          <w:szCs w:val="28"/>
        </w:rPr>
        <w:t>формой социально значимых работ, устанавливаемых адми</w:t>
      </w:r>
      <w:r w:rsidR="00EF02A4">
        <w:rPr>
          <w:sz w:val="28"/>
          <w:szCs w:val="28"/>
        </w:rPr>
        <w:t>нистрацией сельского поселения.</w:t>
      </w:r>
    </w:p>
    <w:p w:rsidR="006550F9" w:rsidRPr="006C6A14" w:rsidRDefault="006550F9" w:rsidP="006C6A14">
      <w:pPr>
        <w:ind w:firstLine="567"/>
        <w:jc w:val="both"/>
        <w:rPr>
          <w:sz w:val="28"/>
          <w:szCs w:val="28"/>
        </w:rPr>
      </w:pPr>
    </w:p>
    <w:p w:rsidR="006550F9" w:rsidRPr="00EF02A4" w:rsidRDefault="00F860FE" w:rsidP="006C6A14">
      <w:pPr>
        <w:ind w:firstLine="567"/>
        <w:jc w:val="both"/>
        <w:rPr>
          <w:b/>
          <w:sz w:val="28"/>
          <w:szCs w:val="28"/>
        </w:rPr>
      </w:pPr>
      <w:r w:rsidRPr="00EF02A4">
        <w:rPr>
          <w:b/>
          <w:sz w:val="28"/>
          <w:szCs w:val="28"/>
        </w:rPr>
        <w:t xml:space="preserve">Финансовое </w:t>
      </w:r>
      <w:bookmarkStart w:id="166" w:name="YANDEX_234"/>
      <w:bookmarkEnd w:id="166"/>
      <w:r w:rsidRPr="00EF02A4">
        <w:rPr>
          <w:b/>
          <w:sz w:val="28"/>
          <w:szCs w:val="28"/>
        </w:rPr>
        <w:t xml:space="preserve">обеспечение </w:t>
      </w:r>
      <w:bookmarkStart w:id="167" w:name="YANDEX_235"/>
      <w:bookmarkEnd w:id="167"/>
      <w:r w:rsidRPr="00EF02A4">
        <w:rPr>
          <w:b/>
          <w:sz w:val="28"/>
          <w:szCs w:val="28"/>
        </w:rPr>
        <w:t xml:space="preserve">первичных </w:t>
      </w:r>
      <w:bookmarkStart w:id="168" w:name="YANDEX_236"/>
      <w:bookmarkEnd w:id="168"/>
      <w:r w:rsidRPr="00EF02A4">
        <w:rPr>
          <w:b/>
          <w:sz w:val="28"/>
          <w:szCs w:val="28"/>
        </w:rPr>
        <w:t xml:space="preserve">мер </w:t>
      </w:r>
      <w:bookmarkStart w:id="169" w:name="YANDEX_237"/>
      <w:bookmarkEnd w:id="169"/>
      <w:r w:rsidRPr="00EF02A4">
        <w:rPr>
          <w:b/>
          <w:sz w:val="28"/>
          <w:szCs w:val="28"/>
        </w:rPr>
        <w:t>пожарной</w:t>
      </w:r>
      <w:bookmarkStart w:id="170" w:name="YANDEX_238"/>
      <w:bookmarkEnd w:id="170"/>
      <w:r w:rsidRPr="00EF02A4">
        <w:rPr>
          <w:b/>
          <w:sz w:val="28"/>
          <w:szCs w:val="28"/>
        </w:rPr>
        <w:t xml:space="preserve"> безопасности </w:t>
      </w:r>
    </w:p>
    <w:p w:rsidR="00F860FE" w:rsidRPr="006C6A14" w:rsidRDefault="00F860FE" w:rsidP="006C6A14">
      <w:pPr>
        <w:ind w:firstLine="567"/>
        <w:jc w:val="both"/>
        <w:rPr>
          <w:sz w:val="28"/>
          <w:szCs w:val="28"/>
        </w:rPr>
      </w:pPr>
      <w:r w:rsidRPr="006C6A14">
        <w:rPr>
          <w:sz w:val="28"/>
          <w:szCs w:val="28"/>
        </w:rPr>
        <w:t xml:space="preserve">Финансовое </w:t>
      </w:r>
      <w:bookmarkStart w:id="171" w:name="YANDEX_239"/>
      <w:bookmarkEnd w:id="171"/>
      <w:r w:rsidRPr="006C6A14">
        <w:rPr>
          <w:sz w:val="28"/>
          <w:szCs w:val="28"/>
        </w:rPr>
        <w:t xml:space="preserve">обеспечение </w:t>
      </w:r>
      <w:bookmarkStart w:id="172" w:name="YANDEX_240"/>
      <w:bookmarkEnd w:id="172"/>
      <w:r w:rsidRPr="006C6A14">
        <w:rPr>
          <w:sz w:val="28"/>
          <w:szCs w:val="28"/>
        </w:rPr>
        <w:t xml:space="preserve">первичных </w:t>
      </w:r>
      <w:bookmarkStart w:id="173" w:name="YANDEX_241"/>
      <w:bookmarkEnd w:id="173"/>
      <w:r w:rsidRPr="006C6A14">
        <w:rPr>
          <w:sz w:val="28"/>
          <w:szCs w:val="28"/>
        </w:rPr>
        <w:t>мер</w:t>
      </w:r>
      <w:bookmarkStart w:id="174" w:name="YANDEX_242"/>
      <w:bookmarkEnd w:id="174"/>
      <w:r w:rsidRPr="006C6A14">
        <w:rPr>
          <w:sz w:val="28"/>
          <w:szCs w:val="28"/>
        </w:rPr>
        <w:t xml:space="preserve"> пожарной</w:t>
      </w:r>
      <w:bookmarkStart w:id="175" w:name="YANDEX_243"/>
      <w:bookmarkEnd w:id="175"/>
      <w:r w:rsidRPr="006C6A14">
        <w:rPr>
          <w:sz w:val="28"/>
          <w:szCs w:val="28"/>
        </w:rPr>
        <w:t xml:space="preserve"> безопасности на территории </w:t>
      </w:r>
      <w:r w:rsidR="00556651">
        <w:rPr>
          <w:sz w:val="28"/>
          <w:szCs w:val="28"/>
        </w:rPr>
        <w:t>«Кокшайского сельского поселения»</w:t>
      </w:r>
      <w:r w:rsidRPr="006C6A14">
        <w:rPr>
          <w:sz w:val="28"/>
          <w:szCs w:val="28"/>
        </w:rPr>
        <w:t xml:space="preserve"> является расходным обязательством сельского поселения и осуществляется в пределах средств, предусмотренных в бюджете поселения на эти цели.</w:t>
      </w:r>
    </w:p>
    <w:sectPr w:rsidR="00F860FE" w:rsidRPr="006C6A14" w:rsidSect="006550F9">
      <w:footerReference w:type="default" r:id="rId10"/>
      <w:pgSz w:w="11906" w:h="16838"/>
      <w:pgMar w:top="1134" w:right="850" w:bottom="1134" w:left="1701" w:header="720" w:footer="708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D3A" w:rsidRDefault="00513D3A">
      <w:r>
        <w:separator/>
      </w:r>
    </w:p>
  </w:endnote>
  <w:endnote w:type="continuationSeparator" w:id="1">
    <w:p w:rsidR="00513D3A" w:rsidRDefault="00513D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F9" w:rsidRDefault="0003684D">
    <w:pPr>
      <w:pStyle w:val="af"/>
      <w:jc w:val="right"/>
    </w:pPr>
    <w:r>
      <w:fldChar w:fldCharType="begin"/>
    </w:r>
    <w:r w:rsidR="00F860FE">
      <w:instrText xml:space="preserve"> PAGE </w:instrText>
    </w:r>
    <w:r>
      <w:fldChar w:fldCharType="separate"/>
    </w:r>
    <w:r w:rsidR="00AF38FF">
      <w:rPr>
        <w:noProof/>
      </w:rPr>
      <w:t>1</w:t>
    </w:r>
    <w:r>
      <w:fldChar w:fldCharType="end"/>
    </w:r>
  </w:p>
  <w:p w:rsidR="006550F9" w:rsidRDefault="006550F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D3A" w:rsidRDefault="00513D3A">
      <w:r>
        <w:separator/>
      </w:r>
    </w:p>
  </w:footnote>
  <w:footnote w:type="continuationSeparator" w:id="1">
    <w:p w:rsidR="00513D3A" w:rsidRDefault="00513D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6A14"/>
    <w:rsid w:val="0001336B"/>
    <w:rsid w:val="0003684D"/>
    <w:rsid w:val="00513D3A"/>
    <w:rsid w:val="00556651"/>
    <w:rsid w:val="006550F9"/>
    <w:rsid w:val="006C6A14"/>
    <w:rsid w:val="00901CFB"/>
    <w:rsid w:val="00AF38FF"/>
    <w:rsid w:val="00DC5948"/>
    <w:rsid w:val="00EF02A4"/>
    <w:rsid w:val="00F86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0F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6550F9"/>
    <w:pPr>
      <w:tabs>
        <w:tab w:val="num" w:pos="432"/>
      </w:tabs>
      <w:ind w:left="432" w:hanging="432"/>
      <w:outlineLvl w:val="0"/>
    </w:pPr>
    <w:rPr>
      <w:b/>
      <w:bCs/>
      <w:color w:val="000000"/>
      <w:kern w:val="1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6550F9"/>
    <w:rPr>
      <w:rFonts w:ascii="Symbol" w:hAnsi="Symbol" w:cs="Symbol" w:hint="default"/>
      <w:sz w:val="20"/>
    </w:rPr>
  </w:style>
  <w:style w:type="character" w:customStyle="1" w:styleId="WW8Num1z1">
    <w:name w:val="WW8Num1z1"/>
    <w:rsid w:val="006550F9"/>
  </w:style>
  <w:style w:type="character" w:customStyle="1" w:styleId="WW8Num1z2">
    <w:name w:val="WW8Num1z2"/>
    <w:rsid w:val="006550F9"/>
  </w:style>
  <w:style w:type="character" w:customStyle="1" w:styleId="WW8Num1z3">
    <w:name w:val="WW8Num1z3"/>
    <w:rsid w:val="006550F9"/>
  </w:style>
  <w:style w:type="character" w:customStyle="1" w:styleId="WW8Num1z4">
    <w:name w:val="WW8Num1z4"/>
    <w:rsid w:val="006550F9"/>
  </w:style>
  <w:style w:type="character" w:customStyle="1" w:styleId="WW8Num1z5">
    <w:name w:val="WW8Num1z5"/>
    <w:rsid w:val="006550F9"/>
  </w:style>
  <w:style w:type="character" w:customStyle="1" w:styleId="WW8Num1z6">
    <w:name w:val="WW8Num1z6"/>
    <w:rsid w:val="006550F9"/>
  </w:style>
  <w:style w:type="character" w:customStyle="1" w:styleId="WW8Num1z7">
    <w:name w:val="WW8Num1z7"/>
    <w:rsid w:val="006550F9"/>
  </w:style>
  <w:style w:type="character" w:customStyle="1" w:styleId="WW8Num1z8">
    <w:name w:val="WW8Num1z8"/>
    <w:rsid w:val="006550F9"/>
  </w:style>
  <w:style w:type="character" w:customStyle="1" w:styleId="WW8Num2z0">
    <w:name w:val="WW8Num2z0"/>
    <w:rsid w:val="006550F9"/>
    <w:rPr>
      <w:rFonts w:ascii="Symbol" w:hAnsi="Symbol" w:cs="Symbol" w:hint="default"/>
    </w:rPr>
  </w:style>
  <w:style w:type="character" w:customStyle="1" w:styleId="WW8Num2z1">
    <w:name w:val="WW8Num2z1"/>
    <w:rsid w:val="006550F9"/>
    <w:rPr>
      <w:rFonts w:ascii="Courier New" w:hAnsi="Courier New" w:cs="Courier New" w:hint="default"/>
    </w:rPr>
  </w:style>
  <w:style w:type="character" w:customStyle="1" w:styleId="WW8Num2z2">
    <w:name w:val="WW8Num2z2"/>
    <w:rsid w:val="006550F9"/>
    <w:rPr>
      <w:rFonts w:ascii="Wingdings" w:hAnsi="Wingdings" w:cs="Wingdings" w:hint="default"/>
    </w:rPr>
  </w:style>
  <w:style w:type="character" w:customStyle="1" w:styleId="WW8Num3z0">
    <w:name w:val="WW8Num3z0"/>
    <w:rsid w:val="006550F9"/>
    <w:rPr>
      <w:rFonts w:ascii="Symbol" w:hAnsi="Symbol" w:cs="Symbol" w:hint="default"/>
      <w:sz w:val="20"/>
    </w:rPr>
  </w:style>
  <w:style w:type="character" w:customStyle="1" w:styleId="WW8Num3z1">
    <w:name w:val="WW8Num3z1"/>
    <w:rsid w:val="006550F9"/>
  </w:style>
  <w:style w:type="character" w:customStyle="1" w:styleId="WW8Num3z2">
    <w:name w:val="WW8Num3z2"/>
    <w:rsid w:val="006550F9"/>
  </w:style>
  <w:style w:type="character" w:customStyle="1" w:styleId="WW8Num3z3">
    <w:name w:val="WW8Num3z3"/>
    <w:rsid w:val="006550F9"/>
  </w:style>
  <w:style w:type="character" w:customStyle="1" w:styleId="WW8Num3z4">
    <w:name w:val="WW8Num3z4"/>
    <w:rsid w:val="006550F9"/>
  </w:style>
  <w:style w:type="character" w:customStyle="1" w:styleId="WW8Num3z5">
    <w:name w:val="WW8Num3z5"/>
    <w:rsid w:val="006550F9"/>
  </w:style>
  <w:style w:type="character" w:customStyle="1" w:styleId="WW8Num3z6">
    <w:name w:val="WW8Num3z6"/>
    <w:rsid w:val="006550F9"/>
  </w:style>
  <w:style w:type="character" w:customStyle="1" w:styleId="WW8Num3z7">
    <w:name w:val="WW8Num3z7"/>
    <w:rsid w:val="006550F9"/>
  </w:style>
  <w:style w:type="character" w:customStyle="1" w:styleId="WW8Num3z8">
    <w:name w:val="WW8Num3z8"/>
    <w:rsid w:val="006550F9"/>
  </w:style>
  <w:style w:type="character" w:customStyle="1" w:styleId="WW8Num4z0">
    <w:name w:val="WW8Num4z0"/>
    <w:rsid w:val="006550F9"/>
    <w:rPr>
      <w:rFonts w:ascii="Symbol" w:hAnsi="Symbol" w:cs="Symbol" w:hint="default"/>
    </w:rPr>
  </w:style>
  <w:style w:type="character" w:customStyle="1" w:styleId="WW8Num4z1">
    <w:name w:val="WW8Num4z1"/>
    <w:rsid w:val="006550F9"/>
    <w:rPr>
      <w:rFonts w:ascii="Courier New" w:hAnsi="Courier New" w:cs="Courier New" w:hint="default"/>
    </w:rPr>
  </w:style>
  <w:style w:type="character" w:customStyle="1" w:styleId="WW8Num4z2">
    <w:name w:val="WW8Num4z2"/>
    <w:rsid w:val="006550F9"/>
    <w:rPr>
      <w:rFonts w:ascii="Wingdings" w:hAnsi="Wingdings" w:cs="Wingdings" w:hint="default"/>
    </w:rPr>
  </w:style>
  <w:style w:type="character" w:customStyle="1" w:styleId="WW8Num5z0">
    <w:name w:val="WW8Num5z0"/>
    <w:rsid w:val="006550F9"/>
    <w:rPr>
      <w:rFonts w:ascii="Symbol" w:hAnsi="Symbol" w:cs="Symbol" w:hint="default"/>
      <w:sz w:val="20"/>
    </w:rPr>
  </w:style>
  <w:style w:type="character" w:customStyle="1" w:styleId="WW8Num5z1">
    <w:name w:val="WW8Num5z1"/>
    <w:rsid w:val="006550F9"/>
  </w:style>
  <w:style w:type="character" w:customStyle="1" w:styleId="WW8Num5z2">
    <w:name w:val="WW8Num5z2"/>
    <w:rsid w:val="006550F9"/>
  </w:style>
  <w:style w:type="character" w:customStyle="1" w:styleId="WW8Num5z3">
    <w:name w:val="WW8Num5z3"/>
    <w:rsid w:val="006550F9"/>
  </w:style>
  <w:style w:type="character" w:customStyle="1" w:styleId="WW8Num5z4">
    <w:name w:val="WW8Num5z4"/>
    <w:rsid w:val="006550F9"/>
  </w:style>
  <w:style w:type="character" w:customStyle="1" w:styleId="WW8Num5z5">
    <w:name w:val="WW8Num5z5"/>
    <w:rsid w:val="006550F9"/>
  </w:style>
  <w:style w:type="character" w:customStyle="1" w:styleId="WW8Num5z6">
    <w:name w:val="WW8Num5z6"/>
    <w:rsid w:val="006550F9"/>
  </w:style>
  <w:style w:type="character" w:customStyle="1" w:styleId="WW8Num5z7">
    <w:name w:val="WW8Num5z7"/>
    <w:rsid w:val="006550F9"/>
  </w:style>
  <w:style w:type="character" w:customStyle="1" w:styleId="WW8Num5z8">
    <w:name w:val="WW8Num5z8"/>
    <w:rsid w:val="006550F9"/>
  </w:style>
  <w:style w:type="character" w:customStyle="1" w:styleId="WW8Num6z0">
    <w:name w:val="WW8Num6z0"/>
    <w:rsid w:val="006550F9"/>
    <w:rPr>
      <w:rFonts w:ascii="Symbol" w:hAnsi="Symbol" w:cs="Symbol" w:hint="default"/>
    </w:rPr>
  </w:style>
  <w:style w:type="character" w:customStyle="1" w:styleId="WW8Num6z1">
    <w:name w:val="WW8Num6z1"/>
    <w:rsid w:val="006550F9"/>
    <w:rPr>
      <w:rFonts w:ascii="Courier New" w:hAnsi="Courier New" w:cs="Courier New" w:hint="default"/>
    </w:rPr>
  </w:style>
  <w:style w:type="character" w:customStyle="1" w:styleId="WW8Num6z2">
    <w:name w:val="WW8Num6z2"/>
    <w:rsid w:val="006550F9"/>
    <w:rPr>
      <w:rFonts w:ascii="Wingdings" w:hAnsi="Wingdings" w:cs="Wingdings" w:hint="default"/>
    </w:rPr>
  </w:style>
  <w:style w:type="character" w:customStyle="1" w:styleId="WW8Num7z0">
    <w:name w:val="WW8Num7z0"/>
    <w:rsid w:val="006550F9"/>
    <w:rPr>
      <w:rFonts w:ascii="Symbol" w:hAnsi="Symbol" w:cs="Symbol" w:hint="default"/>
    </w:rPr>
  </w:style>
  <w:style w:type="character" w:customStyle="1" w:styleId="WW8Num7z1">
    <w:name w:val="WW8Num7z1"/>
    <w:rsid w:val="006550F9"/>
    <w:rPr>
      <w:rFonts w:ascii="Courier New" w:hAnsi="Courier New" w:cs="Courier New" w:hint="default"/>
    </w:rPr>
  </w:style>
  <w:style w:type="character" w:customStyle="1" w:styleId="WW8Num7z2">
    <w:name w:val="WW8Num7z2"/>
    <w:rsid w:val="006550F9"/>
    <w:rPr>
      <w:rFonts w:ascii="Wingdings" w:hAnsi="Wingdings" w:cs="Wingdings" w:hint="default"/>
    </w:rPr>
  </w:style>
  <w:style w:type="character" w:customStyle="1" w:styleId="WW8Num8z0">
    <w:name w:val="WW8Num8z0"/>
    <w:rsid w:val="006550F9"/>
    <w:rPr>
      <w:rFonts w:ascii="Symbol" w:hAnsi="Symbol" w:cs="Symbol" w:hint="default"/>
      <w:sz w:val="20"/>
    </w:rPr>
  </w:style>
  <w:style w:type="character" w:customStyle="1" w:styleId="WW8Num8z1">
    <w:name w:val="WW8Num8z1"/>
    <w:rsid w:val="006550F9"/>
  </w:style>
  <w:style w:type="character" w:customStyle="1" w:styleId="WW8Num8z2">
    <w:name w:val="WW8Num8z2"/>
    <w:rsid w:val="006550F9"/>
  </w:style>
  <w:style w:type="character" w:customStyle="1" w:styleId="WW8Num8z3">
    <w:name w:val="WW8Num8z3"/>
    <w:rsid w:val="006550F9"/>
  </w:style>
  <w:style w:type="character" w:customStyle="1" w:styleId="WW8Num8z4">
    <w:name w:val="WW8Num8z4"/>
    <w:rsid w:val="006550F9"/>
  </w:style>
  <w:style w:type="character" w:customStyle="1" w:styleId="WW8Num8z5">
    <w:name w:val="WW8Num8z5"/>
    <w:rsid w:val="006550F9"/>
  </w:style>
  <w:style w:type="character" w:customStyle="1" w:styleId="WW8Num8z6">
    <w:name w:val="WW8Num8z6"/>
    <w:rsid w:val="006550F9"/>
  </w:style>
  <w:style w:type="character" w:customStyle="1" w:styleId="WW8Num8z7">
    <w:name w:val="WW8Num8z7"/>
    <w:rsid w:val="006550F9"/>
  </w:style>
  <w:style w:type="character" w:customStyle="1" w:styleId="WW8Num8z8">
    <w:name w:val="WW8Num8z8"/>
    <w:rsid w:val="006550F9"/>
  </w:style>
  <w:style w:type="character" w:customStyle="1" w:styleId="WW8Num9z0">
    <w:name w:val="WW8Num9z0"/>
    <w:rsid w:val="006550F9"/>
    <w:rPr>
      <w:rFonts w:ascii="Symbol" w:hAnsi="Symbol" w:cs="Symbol" w:hint="default"/>
      <w:sz w:val="20"/>
    </w:rPr>
  </w:style>
  <w:style w:type="character" w:customStyle="1" w:styleId="WW8Num9z1">
    <w:name w:val="WW8Num9z1"/>
    <w:rsid w:val="006550F9"/>
  </w:style>
  <w:style w:type="character" w:customStyle="1" w:styleId="WW8Num9z2">
    <w:name w:val="WW8Num9z2"/>
    <w:rsid w:val="006550F9"/>
  </w:style>
  <w:style w:type="character" w:customStyle="1" w:styleId="WW8Num9z3">
    <w:name w:val="WW8Num9z3"/>
    <w:rsid w:val="006550F9"/>
  </w:style>
  <w:style w:type="character" w:customStyle="1" w:styleId="WW8Num9z4">
    <w:name w:val="WW8Num9z4"/>
    <w:rsid w:val="006550F9"/>
  </w:style>
  <w:style w:type="character" w:customStyle="1" w:styleId="WW8Num9z5">
    <w:name w:val="WW8Num9z5"/>
    <w:rsid w:val="006550F9"/>
  </w:style>
  <w:style w:type="character" w:customStyle="1" w:styleId="WW8Num9z6">
    <w:name w:val="WW8Num9z6"/>
    <w:rsid w:val="006550F9"/>
  </w:style>
  <w:style w:type="character" w:customStyle="1" w:styleId="WW8Num9z7">
    <w:name w:val="WW8Num9z7"/>
    <w:rsid w:val="006550F9"/>
  </w:style>
  <w:style w:type="character" w:customStyle="1" w:styleId="WW8Num9z8">
    <w:name w:val="WW8Num9z8"/>
    <w:rsid w:val="006550F9"/>
  </w:style>
  <w:style w:type="character" w:customStyle="1" w:styleId="WW8Num10z0">
    <w:name w:val="WW8Num10z0"/>
    <w:rsid w:val="006550F9"/>
    <w:rPr>
      <w:rFonts w:ascii="Symbol" w:hAnsi="Symbol" w:cs="Symbol" w:hint="default"/>
    </w:rPr>
  </w:style>
  <w:style w:type="character" w:customStyle="1" w:styleId="WW8Num10z1">
    <w:name w:val="WW8Num10z1"/>
    <w:rsid w:val="006550F9"/>
    <w:rPr>
      <w:rFonts w:ascii="Courier New" w:hAnsi="Courier New" w:cs="Courier New" w:hint="default"/>
    </w:rPr>
  </w:style>
  <w:style w:type="character" w:customStyle="1" w:styleId="WW8Num10z2">
    <w:name w:val="WW8Num10z2"/>
    <w:rsid w:val="006550F9"/>
    <w:rPr>
      <w:rFonts w:ascii="Wingdings" w:hAnsi="Wingdings" w:cs="Wingdings" w:hint="default"/>
    </w:rPr>
  </w:style>
  <w:style w:type="character" w:customStyle="1" w:styleId="WW8Num11z0">
    <w:name w:val="WW8Num11z0"/>
    <w:rsid w:val="006550F9"/>
    <w:rPr>
      <w:rFonts w:ascii="Symbol" w:hAnsi="Symbol" w:cs="Symbol" w:hint="default"/>
      <w:sz w:val="20"/>
    </w:rPr>
  </w:style>
  <w:style w:type="character" w:customStyle="1" w:styleId="WW8Num11z1">
    <w:name w:val="WW8Num11z1"/>
    <w:rsid w:val="006550F9"/>
  </w:style>
  <w:style w:type="character" w:customStyle="1" w:styleId="WW8Num11z2">
    <w:name w:val="WW8Num11z2"/>
    <w:rsid w:val="006550F9"/>
  </w:style>
  <w:style w:type="character" w:customStyle="1" w:styleId="WW8Num11z3">
    <w:name w:val="WW8Num11z3"/>
    <w:rsid w:val="006550F9"/>
  </w:style>
  <w:style w:type="character" w:customStyle="1" w:styleId="WW8Num11z4">
    <w:name w:val="WW8Num11z4"/>
    <w:rsid w:val="006550F9"/>
  </w:style>
  <w:style w:type="character" w:customStyle="1" w:styleId="WW8Num11z5">
    <w:name w:val="WW8Num11z5"/>
    <w:rsid w:val="006550F9"/>
  </w:style>
  <w:style w:type="character" w:customStyle="1" w:styleId="WW8Num11z6">
    <w:name w:val="WW8Num11z6"/>
    <w:rsid w:val="006550F9"/>
  </w:style>
  <w:style w:type="character" w:customStyle="1" w:styleId="WW8Num11z7">
    <w:name w:val="WW8Num11z7"/>
    <w:rsid w:val="006550F9"/>
  </w:style>
  <w:style w:type="character" w:customStyle="1" w:styleId="WW8Num11z8">
    <w:name w:val="WW8Num11z8"/>
    <w:rsid w:val="006550F9"/>
  </w:style>
  <w:style w:type="character" w:customStyle="1" w:styleId="WW8Num12z0">
    <w:name w:val="WW8Num12z0"/>
    <w:rsid w:val="006550F9"/>
    <w:rPr>
      <w:rFonts w:ascii="Symbol" w:hAnsi="Symbol" w:cs="Symbol" w:hint="default"/>
    </w:rPr>
  </w:style>
  <w:style w:type="character" w:customStyle="1" w:styleId="WW8Num12z1">
    <w:name w:val="WW8Num12z1"/>
    <w:rsid w:val="006550F9"/>
    <w:rPr>
      <w:rFonts w:ascii="Courier New" w:hAnsi="Courier New" w:cs="Courier New" w:hint="default"/>
    </w:rPr>
  </w:style>
  <w:style w:type="character" w:customStyle="1" w:styleId="WW8Num12z2">
    <w:name w:val="WW8Num12z2"/>
    <w:rsid w:val="006550F9"/>
    <w:rPr>
      <w:rFonts w:ascii="Wingdings" w:hAnsi="Wingdings" w:cs="Wingdings" w:hint="default"/>
    </w:rPr>
  </w:style>
  <w:style w:type="character" w:customStyle="1" w:styleId="WW8Num13z0">
    <w:name w:val="WW8Num13z0"/>
    <w:rsid w:val="006550F9"/>
    <w:rPr>
      <w:rFonts w:ascii="Symbol" w:hAnsi="Symbol" w:cs="Symbol" w:hint="default"/>
      <w:sz w:val="20"/>
    </w:rPr>
  </w:style>
  <w:style w:type="character" w:customStyle="1" w:styleId="WW8Num13z1">
    <w:name w:val="WW8Num13z1"/>
    <w:rsid w:val="006550F9"/>
  </w:style>
  <w:style w:type="character" w:customStyle="1" w:styleId="WW8Num13z2">
    <w:name w:val="WW8Num13z2"/>
    <w:rsid w:val="006550F9"/>
  </w:style>
  <w:style w:type="character" w:customStyle="1" w:styleId="WW8Num13z3">
    <w:name w:val="WW8Num13z3"/>
    <w:rsid w:val="006550F9"/>
  </w:style>
  <w:style w:type="character" w:customStyle="1" w:styleId="WW8Num13z4">
    <w:name w:val="WW8Num13z4"/>
    <w:rsid w:val="006550F9"/>
  </w:style>
  <w:style w:type="character" w:customStyle="1" w:styleId="WW8Num13z5">
    <w:name w:val="WW8Num13z5"/>
    <w:rsid w:val="006550F9"/>
  </w:style>
  <w:style w:type="character" w:customStyle="1" w:styleId="WW8Num13z6">
    <w:name w:val="WW8Num13z6"/>
    <w:rsid w:val="006550F9"/>
  </w:style>
  <w:style w:type="character" w:customStyle="1" w:styleId="WW8Num13z7">
    <w:name w:val="WW8Num13z7"/>
    <w:rsid w:val="006550F9"/>
  </w:style>
  <w:style w:type="character" w:customStyle="1" w:styleId="WW8Num13z8">
    <w:name w:val="WW8Num13z8"/>
    <w:rsid w:val="006550F9"/>
  </w:style>
  <w:style w:type="character" w:customStyle="1" w:styleId="WW8Num14z0">
    <w:name w:val="WW8Num14z0"/>
    <w:rsid w:val="006550F9"/>
    <w:rPr>
      <w:rFonts w:ascii="Symbol" w:hAnsi="Symbol" w:cs="Symbol" w:hint="default"/>
      <w:sz w:val="20"/>
    </w:rPr>
  </w:style>
  <w:style w:type="character" w:customStyle="1" w:styleId="WW8Num14z1">
    <w:name w:val="WW8Num14z1"/>
    <w:rsid w:val="006550F9"/>
  </w:style>
  <w:style w:type="character" w:customStyle="1" w:styleId="WW8Num14z2">
    <w:name w:val="WW8Num14z2"/>
    <w:rsid w:val="006550F9"/>
  </w:style>
  <w:style w:type="character" w:customStyle="1" w:styleId="WW8Num14z3">
    <w:name w:val="WW8Num14z3"/>
    <w:rsid w:val="006550F9"/>
  </w:style>
  <w:style w:type="character" w:customStyle="1" w:styleId="WW8Num14z4">
    <w:name w:val="WW8Num14z4"/>
    <w:rsid w:val="006550F9"/>
  </w:style>
  <w:style w:type="character" w:customStyle="1" w:styleId="WW8Num14z5">
    <w:name w:val="WW8Num14z5"/>
    <w:rsid w:val="006550F9"/>
  </w:style>
  <w:style w:type="character" w:customStyle="1" w:styleId="WW8Num14z6">
    <w:name w:val="WW8Num14z6"/>
    <w:rsid w:val="006550F9"/>
  </w:style>
  <w:style w:type="character" w:customStyle="1" w:styleId="WW8Num14z7">
    <w:name w:val="WW8Num14z7"/>
    <w:rsid w:val="006550F9"/>
  </w:style>
  <w:style w:type="character" w:customStyle="1" w:styleId="WW8Num14z8">
    <w:name w:val="WW8Num14z8"/>
    <w:rsid w:val="006550F9"/>
  </w:style>
  <w:style w:type="character" w:customStyle="1" w:styleId="WW8Num15z0">
    <w:name w:val="WW8Num15z0"/>
    <w:rsid w:val="006550F9"/>
    <w:rPr>
      <w:rFonts w:ascii="Symbol" w:hAnsi="Symbol" w:cs="Symbol" w:hint="default"/>
    </w:rPr>
  </w:style>
  <w:style w:type="character" w:customStyle="1" w:styleId="WW8Num15z1">
    <w:name w:val="WW8Num15z1"/>
    <w:rsid w:val="006550F9"/>
    <w:rPr>
      <w:rFonts w:ascii="Courier New" w:hAnsi="Courier New" w:cs="Courier New" w:hint="default"/>
    </w:rPr>
  </w:style>
  <w:style w:type="character" w:customStyle="1" w:styleId="WW8Num15z2">
    <w:name w:val="WW8Num15z2"/>
    <w:rsid w:val="006550F9"/>
    <w:rPr>
      <w:rFonts w:ascii="Wingdings" w:hAnsi="Wingdings" w:cs="Wingdings" w:hint="default"/>
    </w:rPr>
  </w:style>
  <w:style w:type="character" w:customStyle="1" w:styleId="WW8Num16z0">
    <w:name w:val="WW8Num16z0"/>
    <w:rsid w:val="006550F9"/>
    <w:rPr>
      <w:rFonts w:ascii="Symbol" w:hAnsi="Symbol" w:cs="Symbol" w:hint="default"/>
    </w:rPr>
  </w:style>
  <w:style w:type="character" w:customStyle="1" w:styleId="WW8Num16z1">
    <w:name w:val="WW8Num16z1"/>
    <w:rsid w:val="006550F9"/>
    <w:rPr>
      <w:rFonts w:ascii="Courier New" w:hAnsi="Courier New" w:cs="Courier New" w:hint="default"/>
    </w:rPr>
  </w:style>
  <w:style w:type="character" w:customStyle="1" w:styleId="WW8Num16z2">
    <w:name w:val="WW8Num16z2"/>
    <w:rsid w:val="006550F9"/>
    <w:rPr>
      <w:rFonts w:ascii="Wingdings" w:hAnsi="Wingdings" w:cs="Wingdings" w:hint="default"/>
    </w:rPr>
  </w:style>
  <w:style w:type="character" w:customStyle="1" w:styleId="WW8Num17z0">
    <w:name w:val="WW8Num17z0"/>
    <w:rsid w:val="006550F9"/>
    <w:rPr>
      <w:rFonts w:ascii="Symbol" w:hAnsi="Symbol" w:cs="Symbol" w:hint="default"/>
    </w:rPr>
  </w:style>
  <w:style w:type="character" w:customStyle="1" w:styleId="WW8Num17z1">
    <w:name w:val="WW8Num17z1"/>
    <w:rsid w:val="006550F9"/>
    <w:rPr>
      <w:rFonts w:ascii="Courier New" w:hAnsi="Courier New" w:cs="Courier New" w:hint="default"/>
    </w:rPr>
  </w:style>
  <w:style w:type="character" w:customStyle="1" w:styleId="WW8Num17z2">
    <w:name w:val="WW8Num17z2"/>
    <w:rsid w:val="006550F9"/>
    <w:rPr>
      <w:rFonts w:ascii="Wingdings" w:hAnsi="Wingdings" w:cs="Wingdings" w:hint="default"/>
    </w:rPr>
  </w:style>
  <w:style w:type="character" w:customStyle="1" w:styleId="WW8Num18z0">
    <w:name w:val="WW8Num18z0"/>
    <w:rsid w:val="006550F9"/>
    <w:rPr>
      <w:rFonts w:ascii="Symbol" w:hAnsi="Symbol" w:cs="Symbol" w:hint="default"/>
      <w:sz w:val="20"/>
    </w:rPr>
  </w:style>
  <w:style w:type="character" w:customStyle="1" w:styleId="WW8Num18z1">
    <w:name w:val="WW8Num18z1"/>
    <w:rsid w:val="006550F9"/>
  </w:style>
  <w:style w:type="character" w:customStyle="1" w:styleId="WW8Num18z2">
    <w:name w:val="WW8Num18z2"/>
    <w:rsid w:val="006550F9"/>
  </w:style>
  <w:style w:type="character" w:customStyle="1" w:styleId="WW8Num18z3">
    <w:name w:val="WW8Num18z3"/>
    <w:rsid w:val="006550F9"/>
  </w:style>
  <w:style w:type="character" w:customStyle="1" w:styleId="WW8Num18z4">
    <w:name w:val="WW8Num18z4"/>
    <w:rsid w:val="006550F9"/>
  </w:style>
  <w:style w:type="character" w:customStyle="1" w:styleId="WW8Num18z5">
    <w:name w:val="WW8Num18z5"/>
    <w:rsid w:val="006550F9"/>
  </w:style>
  <w:style w:type="character" w:customStyle="1" w:styleId="WW8Num18z6">
    <w:name w:val="WW8Num18z6"/>
    <w:rsid w:val="006550F9"/>
  </w:style>
  <w:style w:type="character" w:customStyle="1" w:styleId="WW8Num18z7">
    <w:name w:val="WW8Num18z7"/>
    <w:rsid w:val="006550F9"/>
  </w:style>
  <w:style w:type="character" w:customStyle="1" w:styleId="WW8Num18z8">
    <w:name w:val="WW8Num18z8"/>
    <w:rsid w:val="006550F9"/>
  </w:style>
  <w:style w:type="character" w:customStyle="1" w:styleId="WW8Num19z0">
    <w:name w:val="WW8Num19z0"/>
    <w:rsid w:val="006550F9"/>
    <w:rPr>
      <w:rFonts w:ascii="Symbol" w:hAnsi="Symbol" w:cs="Symbol" w:hint="default"/>
      <w:sz w:val="20"/>
    </w:rPr>
  </w:style>
  <w:style w:type="character" w:customStyle="1" w:styleId="WW8Num19z1">
    <w:name w:val="WW8Num19z1"/>
    <w:rsid w:val="006550F9"/>
  </w:style>
  <w:style w:type="character" w:customStyle="1" w:styleId="WW8Num19z2">
    <w:name w:val="WW8Num19z2"/>
    <w:rsid w:val="006550F9"/>
  </w:style>
  <w:style w:type="character" w:customStyle="1" w:styleId="WW8Num19z3">
    <w:name w:val="WW8Num19z3"/>
    <w:rsid w:val="006550F9"/>
  </w:style>
  <w:style w:type="character" w:customStyle="1" w:styleId="WW8Num19z4">
    <w:name w:val="WW8Num19z4"/>
    <w:rsid w:val="006550F9"/>
  </w:style>
  <w:style w:type="character" w:customStyle="1" w:styleId="WW8Num19z5">
    <w:name w:val="WW8Num19z5"/>
    <w:rsid w:val="006550F9"/>
  </w:style>
  <w:style w:type="character" w:customStyle="1" w:styleId="WW8Num19z6">
    <w:name w:val="WW8Num19z6"/>
    <w:rsid w:val="006550F9"/>
  </w:style>
  <w:style w:type="character" w:customStyle="1" w:styleId="WW8Num19z7">
    <w:name w:val="WW8Num19z7"/>
    <w:rsid w:val="006550F9"/>
  </w:style>
  <w:style w:type="character" w:customStyle="1" w:styleId="WW8Num19z8">
    <w:name w:val="WW8Num19z8"/>
    <w:rsid w:val="006550F9"/>
  </w:style>
  <w:style w:type="character" w:customStyle="1" w:styleId="WW8Num20z0">
    <w:name w:val="WW8Num20z0"/>
    <w:rsid w:val="006550F9"/>
    <w:rPr>
      <w:rFonts w:ascii="Symbol" w:hAnsi="Symbol" w:cs="Symbol" w:hint="default"/>
    </w:rPr>
  </w:style>
  <w:style w:type="character" w:customStyle="1" w:styleId="WW8Num20z1">
    <w:name w:val="WW8Num20z1"/>
    <w:rsid w:val="006550F9"/>
    <w:rPr>
      <w:rFonts w:ascii="Courier New" w:hAnsi="Courier New" w:cs="Courier New" w:hint="default"/>
    </w:rPr>
  </w:style>
  <w:style w:type="character" w:customStyle="1" w:styleId="WW8Num20z2">
    <w:name w:val="WW8Num20z2"/>
    <w:rsid w:val="006550F9"/>
    <w:rPr>
      <w:rFonts w:ascii="Wingdings" w:hAnsi="Wingdings" w:cs="Wingdings" w:hint="default"/>
    </w:rPr>
  </w:style>
  <w:style w:type="character" w:customStyle="1" w:styleId="WW8Num21z0">
    <w:name w:val="WW8Num21z0"/>
    <w:rsid w:val="006550F9"/>
    <w:rPr>
      <w:rFonts w:ascii="Symbol" w:hAnsi="Symbol" w:cs="Symbol" w:hint="default"/>
    </w:rPr>
  </w:style>
  <w:style w:type="character" w:customStyle="1" w:styleId="WW8Num21z1">
    <w:name w:val="WW8Num21z1"/>
    <w:rsid w:val="006550F9"/>
    <w:rPr>
      <w:rFonts w:ascii="Courier New" w:hAnsi="Courier New" w:cs="Courier New" w:hint="default"/>
    </w:rPr>
  </w:style>
  <w:style w:type="character" w:customStyle="1" w:styleId="WW8Num21z2">
    <w:name w:val="WW8Num21z2"/>
    <w:rsid w:val="006550F9"/>
    <w:rPr>
      <w:rFonts w:ascii="Wingdings" w:hAnsi="Wingdings" w:cs="Wingdings" w:hint="default"/>
    </w:rPr>
  </w:style>
  <w:style w:type="character" w:customStyle="1" w:styleId="WW8Num22z0">
    <w:name w:val="WW8Num22z0"/>
    <w:rsid w:val="006550F9"/>
  </w:style>
  <w:style w:type="character" w:customStyle="1" w:styleId="WW8Num22z1">
    <w:name w:val="WW8Num22z1"/>
    <w:rsid w:val="006550F9"/>
  </w:style>
  <w:style w:type="character" w:customStyle="1" w:styleId="WW8Num22z2">
    <w:name w:val="WW8Num22z2"/>
    <w:rsid w:val="006550F9"/>
  </w:style>
  <w:style w:type="character" w:customStyle="1" w:styleId="WW8Num22z3">
    <w:name w:val="WW8Num22z3"/>
    <w:rsid w:val="006550F9"/>
  </w:style>
  <w:style w:type="character" w:customStyle="1" w:styleId="WW8Num22z4">
    <w:name w:val="WW8Num22z4"/>
    <w:rsid w:val="006550F9"/>
  </w:style>
  <w:style w:type="character" w:customStyle="1" w:styleId="WW8Num22z5">
    <w:name w:val="WW8Num22z5"/>
    <w:rsid w:val="006550F9"/>
  </w:style>
  <w:style w:type="character" w:customStyle="1" w:styleId="WW8Num22z6">
    <w:name w:val="WW8Num22z6"/>
    <w:rsid w:val="006550F9"/>
  </w:style>
  <w:style w:type="character" w:customStyle="1" w:styleId="WW8Num22z7">
    <w:name w:val="WW8Num22z7"/>
    <w:rsid w:val="006550F9"/>
  </w:style>
  <w:style w:type="character" w:customStyle="1" w:styleId="WW8Num22z8">
    <w:name w:val="WW8Num22z8"/>
    <w:rsid w:val="006550F9"/>
  </w:style>
  <w:style w:type="character" w:customStyle="1" w:styleId="10">
    <w:name w:val="Основной шрифт абзаца1"/>
    <w:rsid w:val="006550F9"/>
  </w:style>
  <w:style w:type="character" w:styleId="a4">
    <w:name w:val="Strong"/>
    <w:qFormat/>
    <w:rsid w:val="006550F9"/>
    <w:rPr>
      <w:b/>
      <w:bCs/>
    </w:rPr>
  </w:style>
  <w:style w:type="character" w:styleId="a5">
    <w:name w:val="Hyperlink"/>
    <w:rsid w:val="006550F9"/>
    <w:rPr>
      <w:color w:val="0000FF"/>
      <w:u w:val="single"/>
    </w:rPr>
  </w:style>
  <w:style w:type="character" w:styleId="a6">
    <w:name w:val="FollowedHyperlink"/>
    <w:rsid w:val="006550F9"/>
    <w:rPr>
      <w:color w:val="0000FF"/>
      <w:u w:val="single"/>
    </w:rPr>
  </w:style>
  <w:style w:type="character" w:customStyle="1" w:styleId="highlighthighlightactive">
    <w:name w:val="highlight highlight_active"/>
    <w:basedOn w:val="10"/>
    <w:rsid w:val="006550F9"/>
  </w:style>
  <w:style w:type="character" w:customStyle="1" w:styleId="a7">
    <w:name w:val="Верхний колонтитул Знак"/>
    <w:rsid w:val="006550F9"/>
    <w:rPr>
      <w:sz w:val="24"/>
      <w:szCs w:val="24"/>
    </w:rPr>
  </w:style>
  <w:style w:type="character" w:customStyle="1" w:styleId="a8">
    <w:name w:val="Нижний колонтитул Знак"/>
    <w:rsid w:val="006550F9"/>
    <w:rPr>
      <w:sz w:val="24"/>
      <w:szCs w:val="24"/>
    </w:rPr>
  </w:style>
  <w:style w:type="paragraph" w:customStyle="1" w:styleId="a9">
    <w:name w:val="Заголовок"/>
    <w:basedOn w:val="a"/>
    <w:next w:val="a0"/>
    <w:rsid w:val="006550F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6550F9"/>
    <w:pPr>
      <w:spacing w:after="120"/>
    </w:pPr>
  </w:style>
  <w:style w:type="paragraph" w:styleId="aa">
    <w:name w:val="List"/>
    <w:basedOn w:val="a0"/>
    <w:rsid w:val="006550F9"/>
    <w:rPr>
      <w:rFonts w:cs="Mangal"/>
    </w:rPr>
  </w:style>
  <w:style w:type="paragraph" w:customStyle="1" w:styleId="11">
    <w:name w:val="Название1"/>
    <w:basedOn w:val="a"/>
    <w:rsid w:val="006550F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6550F9"/>
    <w:pPr>
      <w:suppressLineNumbers/>
    </w:pPr>
    <w:rPr>
      <w:rFonts w:cs="Mangal"/>
    </w:rPr>
  </w:style>
  <w:style w:type="paragraph" w:styleId="ab">
    <w:name w:val="Normal (Web)"/>
    <w:basedOn w:val="a"/>
    <w:rsid w:val="006550F9"/>
    <w:pPr>
      <w:spacing w:before="280" w:after="280"/>
    </w:pPr>
  </w:style>
  <w:style w:type="paragraph" w:styleId="ac">
    <w:name w:val="Title"/>
    <w:basedOn w:val="a"/>
    <w:next w:val="ad"/>
    <w:qFormat/>
    <w:rsid w:val="006550F9"/>
    <w:pPr>
      <w:jc w:val="center"/>
    </w:pPr>
    <w:rPr>
      <w:szCs w:val="20"/>
    </w:rPr>
  </w:style>
  <w:style w:type="paragraph" w:styleId="ad">
    <w:name w:val="Subtitle"/>
    <w:basedOn w:val="a9"/>
    <w:next w:val="a0"/>
    <w:qFormat/>
    <w:rsid w:val="006550F9"/>
    <w:pPr>
      <w:jc w:val="center"/>
    </w:pPr>
    <w:rPr>
      <w:i/>
      <w:iCs/>
    </w:rPr>
  </w:style>
  <w:style w:type="paragraph" w:customStyle="1" w:styleId="western">
    <w:name w:val="western"/>
    <w:basedOn w:val="a"/>
    <w:rsid w:val="006550F9"/>
    <w:pPr>
      <w:spacing w:before="280"/>
    </w:pPr>
    <w:rPr>
      <w:b/>
      <w:bCs/>
      <w:color w:val="000000"/>
      <w:sz w:val="28"/>
      <w:szCs w:val="28"/>
    </w:rPr>
  </w:style>
  <w:style w:type="paragraph" w:customStyle="1" w:styleId="cjk">
    <w:name w:val="cjk"/>
    <w:basedOn w:val="a"/>
    <w:rsid w:val="006550F9"/>
    <w:pPr>
      <w:spacing w:before="280"/>
    </w:pPr>
    <w:rPr>
      <w:b/>
      <w:bCs/>
      <w:color w:val="000000"/>
      <w:sz w:val="28"/>
      <w:szCs w:val="28"/>
    </w:rPr>
  </w:style>
  <w:style w:type="paragraph" w:customStyle="1" w:styleId="ctl">
    <w:name w:val="ctl"/>
    <w:basedOn w:val="a"/>
    <w:rsid w:val="006550F9"/>
    <w:pPr>
      <w:spacing w:before="280"/>
    </w:pPr>
    <w:rPr>
      <w:b/>
      <w:bCs/>
      <w:color w:val="000000"/>
    </w:rPr>
  </w:style>
  <w:style w:type="paragraph" w:styleId="ae">
    <w:name w:val="header"/>
    <w:basedOn w:val="a"/>
    <w:rsid w:val="006550F9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6550F9"/>
    <w:pPr>
      <w:tabs>
        <w:tab w:val="center" w:pos="4677"/>
        <w:tab w:val="right" w:pos="9355"/>
      </w:tabs>
    </w:pPr>
  </w:style>
  <w:style w:type="table" w:styleId="af0">
    <w:name w:val="Table Grid"/>
    <w:basedOn w:val="a2"/>
    <w:rsid w:val="006C6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kshask.ad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943D9-C043-421E-B517-E84922F88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Домик</Company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cp:lastModifiedBy>Lenovo</cp:lastModifiedBy>
  <cp:revision>6</cp:revision>
  <cp:lastPrinted>2012-06-28T05:39:00Z</cp:lastPrinted>
  <dcterms:created xsi:type="dcterms:W3CDTF">2015-06-05T13:38:00Z</dcterms:created>
  <dcterms:modified xsi:type="dcterms:W3CDTF">2015-06-08T10:07:00Z</dcterms:modified>
</cp:coreProperties>
</file>